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5BDF" w14:textId="77777777" w:rsidR="003754DC" w:rsidRPr="003754DC" w:rsidRDefault="003754DC" w:rsidP="003754DC">
      <w:pPr>
        <w:rPr>
          <w:rFonts w:ascii="Arial" w:hAnsi="Arial" w:cs="Arial"/>
          <w:b/>
          <w:bCs/>
          <w:sz w:val="24"/>
          <w:szCs w:val="24"/>
        </w:rPr>
      </w:pPr>
    </w:p>
    <w:p w14:paraId="1C0A62EA" w14:textId="77777777" w:rsidR="003754DC" w:rsidRPr="003754DC" w:rsidRDefault="003754DC" w:rsidP="003754D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754DC">
        <w:rPr>
          <w:rFonts w:ascii="Arial" w:hAnsi="Arial" w:cs="Arial"/>
          <w:b/>
          <w:bCs/>
          <w:sz w:val="24"/>
          <w:szCs w:val="24"/>
        </w:rPr>
        <w:t>Minutes of the Planning Committee Meeting held</w:t>
      </w:r>
    </w:p>
    <w:p w14:paraId="558169DF" w14:textId="0110E643" w:rsidR="003754DC" w:rsidRPr="003754DC" w:rsidRDefault="003754DC" w:rsidP="003754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54DC">
        <w:rPr>
          <w:rFonts w:ascii="Arial" w:hAnsi="Arial" w:cs="Arial"/>
          <w:b/>
          <w:bCs/>
          <w:sz w:val="24"/>
          <w:szCs w:val="24"/>
        </w:rPr>
        <w:t>at the Civic Hall, Uppermill on Monday 1</w:t>
      </w:r>
      <w:r w:rsidRPr="003754DC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3754DC">
        <w:rPr>
          <w:rFonts w:ascii="Arial" w:hAnsi="Arial" w:cs="Arial"/>
          <w:b/>
          <w:bCs/>
          <w:sz w:val="24"/>
          <w:szCs w:val="24"/>
        </w:rPr>
        <w:t xml:space="preserve"> September 2025</w:t>
      </w:r>
    </w:p>
    <w:p w14:paraId="60C7790F" w14:textId="77777777" w:rsidR="003754DC" w:rsidRPr="003754DC" w:rsidRDefault="003754DC" w:rsidP="006F099A">
      <w:pPr>
        <w:pStyle w:val="NoSpacing"/>
        <w:rPr>
          <w:rFonts w:ascii="Arial" w:hAnsi="Arial" w:cs="Arial"/>
          <w:sz w:val="24"/>
          <w:szCs w:val="24"/>
        </w:rPr>
      </w:pPr>
      <w:r w:rsidRPr="003754DC">
        <w:rPr>
          <w:rFonts w:ascii="Arial" w:hAnsi="Arial" w:cs="Arial"/>
          <w:sz w:val="24"/>
          <w:szCs w:val="24"/>
        </w:rPr>
        <w:t>There were present: Cllr. Helen Bishop – Chair</w:t>
      </w:r>
    </w:p>
    <w:p w14:paraId="5F7C279D" w14:textId="77777777" w:rsidR="003754DC" w:rsidRPr="003754DC" w:rsidRDefault="003754DC" w:rsidP="006F099A">
      <w:pPr>
        <w:pStyle w:val="NoSpacing"/>
        <w:rPr>
          <w:rFonts w:ascii="Arial" w:hAnsi="Arial" w:cs="Arial"/>
          <w:sz w:val="24"/>
          <w:szCs w:val="24"/>
        </w:rPr>
      </w:pPr>
      <w:r w:rsidRPr="003754DC">
        <w:rPr>
          <w:rFonts w:ascii="Arial" w:hAnsi="Arial" w:cs="Arial"/>
          <w:sz w:val="24"/>
          <w:szCs w:val="24"/>
        </w:rPr>
        <w:t>Cllr. Barbara Beeley – Vice Chair</w:t>
      </w:r>
    </w:p>
    <w:p w14:paraId="390892D8" w14:textId="77777777" w:rsidR="003754DC" w:rsidRPr="003754DC" w:rsidRDefault="003754DC" w:rsidP="006F099A">
      <w:pPr>
        <w:rPr>
          <w:rFonts w:ascii="Arial" w:hAnsi="Arial" w:cs="Arial"/>
          <w:sz w:val="24"/>
          <w:szCs w:val="24"/>
        </w:rPr>
      </w:pPr>
      <w:r w:rsidRPr="003754DC">
        <w:rPr>
          <w:rFonts w:ascii="Arial" w:hAnsi="Arial" w:cs="Arial"/>
          <w:sz w:val="24"/>
          <w:szCs w:val="24"/>
        </w:rPr>
        <w:t>Cllrs. R. Blackmore, J. Garner, B. Witt</w:t>
      </w:r>
    </w:p>
    <w:p w14:paraId="18F63606" w14:textId="77777777" w:rsidR="003754DC" w:rsidRPr="003754DC" w:rsidRDefault="003754DC" w:rsidP="003754DC">
      <w:pPr>
        <w:rPr>
          <w:rFonts w:ascii="Arial" w:hAnsi="Arial" w:cs="Arial"/>
          <w:sz w:val="24"/>
          <w:szCs w:val="24"/>
        </w:rPr>
      </w:pPr>
    </w:p>
    <w:p w14:paraId="38833795" w14:textId="77777777" w:rsidR="003754DC" w:rsidRPr="003754DC" w:rsidRDefault="003754DC" w:rsidP="003754DC">
      <w:pPr>
        <w:pStyle w:val="NoSpacing"/>
        <w:rPr>
          <w:rFonts w:ascii="Arial" w:hAnsi="Arial" w:cs="Arial"/>
          <w:sz w:val="24"/>
          <w:szCs w:val="24"/>
        </w:rPr>
      </w:pPr>
      <w:r w:rsidRPr="003754DC">
        <w:rPr>
          <w:rFonts w:ascii="Arial" w:hAnsi="Arial" w:cs="Arial"/>
          <w:b/>
          <w:bCs/>
          <w:sz w:val="24"/>
          <w:szCs w:val="24"/>
        </w:rPr>
        <w:t xml:space="preserve">Apologies for Absence: </w:t>
      </w:r>
      <w:r w:rsidRPr="003754DC">
        <w:rPr>
          <w:rFonts w:ascii="Arial" w:hAnsi="Arial" w:cs="Arial"/>
          <w:sz w:val="24"/>
          <w:szCs w:val="24"/>
        </w:rPr>
        <w:t>Cllrs. E. Adamson, L. Dawson, K. Dawson, P. Gaul, L. Thompson</w:t>
      </w:r>
    </w:p>
    <w:p w14:paraId="03FAD067" w14:textId="77777777" w:rsidR="003754DC" w:rsidRPr="003754DC" w:rsidRDefault="003754DC" w:rsidP="003754DC">
      <w:pPr>
        <w:pStyle w:val="NoSpacing"/>
        <w:rPr>
          <w:rFonts w:ascii="Arial" w:hAnsi="Arial" w:cs="Arial"/>
          <w:sz w:val="24"/>
          <w:szCs w:val="24"/>
        </w:rPr>
      </w:pPr>
    </w:p>
    <w:p w14:paraId="7503DDE3" w14:textId="77777777" w:rsidR="003754DC" w:rsidRPr="003754DC" w:rsidRDefault="003754DC" w:rsidP="003754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54DC">
        <w:rPr>
          <w:rFonts w:ascii="Arial" w:hAnsi="Arial" w:cs="Arial"/>
          <w:b/>
          <w:bCs/>
          <w:sz w:val="24"/>
          <w:szCs w:val="24"/>
        </w:rPr>
        <w:t>Absent</w:t>
      </w:r>
      <w:r w:rsidRPr="003754DC">
        <w:rPr>
          <w:rFonts w:ascii="Arial" w:hAnsi="Arial" w:cs="Arial"/>
          <w:sz w:val="24"/>
          <w:szCs w:val="24"/>
        </w:rPr>
        <w:t>: Cllr. M. Birchall</w:t>
      </w:r>
    </w:p>
    <w:p w14:paraId="5D56E59D" w14:textId="77777777" w:rsidR="00564153" w:rsidRDefault="003754DC" w:rsidP="003754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54DC">
        <w:rPr>
          <w:rFonts w:ascii="Arial" w:hAnsi="Arial" w:cs="Arial"/>
          <w:b/>
          <w:bCs/>
          <w:sz w:val="24"/>
          <w:szCs w:val="24"/>
        </w:rPr>
        <w:t>Declarations of Interest</w:t>
      </w:r>
      <w:r w:rsidRPr="003754DC">
        <w:rPr>
          <w:rFonts w:ascii="Arial" w:hAnsi="Arial" w:cs="Arial"/>
          <w:sz w:val="24"/>
          <w:szCs w:val="24"/>
        </w:rPr>
        <w:t xml:space="preserve"> – </w:t>
      </w:r>
    </w:p>
    <w:p w14:paraId="37952FB1" w14:textId="0C9E0E12" w:rsidR="00564153" w:rsidRDefault="000B7153" w:rsidP="00564153">
      <w:pPr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Beeley declared a none pecuniary interest in HOU</w:t>
      </w:r>
      <w:r w:rsidR="0043103B">
        <w:rPr>
          <w:rFonts w:ascii="Arial" w:hAnsi="Arial" w:cs="Arial"/>
          <w:sz w:val="24"/>
          <w:szCs w:val="24"/>
        </w:rPr>
        <w:t>3548</w:t>
      </w:r>
      <w:r w:rsidR="003766B3">
        <w:rPr>
          <w:rFonts w:ascii="Arial" w:hAnsi="Arial" w:cs="Arial"/>
          <w:sz w:val="24"/>
          <w:szCs w:val="24"/>
        </w:rPr>
        <w:t>5</w:t>
      </w:r>
      <w:r w:rsidR="0043103B">
        <w:rPr>
          <w:rFonts w:ascii="Arial" w:hAnsi="Arial" w:cs="Arial"/>
          <w:sz w:val="24"/>
          <w:szCs w:val="24"/>
        </w:rPr>
        <w:t>5</w:t>
      </w:r>
      <w:r w:rsidR="00564153">
        <w:rPr>
          <w:rFonts w:ascii="Arial" w:hAnsi="Arial" w:cs="Arial"/>
          <w:sz w:val="24"/>
          <w:szCs w:val="24"/>
        </w:rPr>
        <w:t>.</w:t>
      </w:r>
    </w:p>
    <w:p w14:paraId="1ABD8743" w14:textId="4F8B1320" w:rsidR="0043103B" w:rsidRPr="00564153" w:rsidRDefault="0043103B" w:rsidP="00564153">
      <w:pPr>
        <w:ind w:left="502"/>
        <w:rPr>
          <w:rFonts w:ascii="Arial" w:hAnsi="Arial" w:cs="Arial"/>
          <w:sz w:val="24"/>
          <w:szCs w:val="24"/>
        </w:rPr>
      </w:pPr>
      <w:r w:rsidRPr="00564153">
        <w:rPr>
          <w:rFonts w:ascii="Arial" w:hAnsi="Arial" w:cs="Arial"/>
          <w:sz w:val="24"/>
          <w:szCs w:val="24"/>
        </w:rPr>
        <w:t xml:space="preserve">All Councillors declared a none pecuniary interest in HOU1354835. </w:t>
      </w:r>
    </w:p>
    <w:p w14:paraId="0B55A164" w14:textId="29B71C62" w:rsidR="003754DC" w:rsidRPr="003754DC" w:rsidRDefault="003754DC" w:rsidP="003754DC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754DC">
        <w:rPr>
          <w:rFonts w:ascii="Arial" w:hAnsi="Arial" w:cs="Arial"/>
          <w:b/>
          <w:bCs/>
          <w:sz w:val="24"/>
          <w:szCs w:val="24"/>
        </w:rPr>
        <w:t xml:space="preserve">Approval of the Minutes of the meeting held on Monday </w:t>
      </w:r>
      <w:r w:rsidR="00582E3E">
        <w:rPr>
          <w:rFonts w:ascii="Arial" w:hAnsi="Arial" w:cs="Arial"/>
          <w:b/>
          <w:bCs/>
          <w:sz w:val="24"/>
          <w:szCs w:val="24"/>
        </w:rPr>
        <w:t>4</w:t>
      </w:r>
      <w:r w:rsidR="00582E3E" w:rsidRPr="00582E3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82E3E">
        <w:rPr>
          <w:rFonts w:ascii="Arial" w:hAnsi="Arial" w:cs="Arial"/>
          <w:b/>
          <w:bCs/>
          <w:sz w:val="24"/>
          <w:szCs w:val="24"/>
        </w:rPr>
        <w:t xml:space="preserve"> August</w:t>
      </w:r>
      <w:r w:rsidRPr="003754DC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6F1D3977" w14:textId="0335D899" w:rsidR="003754DC" w:rsidRDefault="00E22022" w:rsidP="003754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754DC" w:rsidRPr="003754DC">
        <w:rPr>
          <w:rFonts w:ascii="Arial" w:hAnsi="Arial" w:cs="Arial"/>
          <w:sz w:val="24"/>
          <w:szCs w:val="24"/>
        </w:rPr>
        <w:t xml:space="preserve">The minutes were approved as a correct record and signed at the meeting by the Chair. </w:t>
      </w:r>
    </w:p>
    <w:p w14:paraId="71F0FA5D" w14:textId="77777777" w:rsidR="000F34C0" w:rsidRDefault="000F34C0" w:rsidP="003754DC">
      <w:pPr>
        <w:rPr>
          <w:rFonts w:ascii="Arial" w:hAnsi="Arial" w:cs="Arial"/>
          <w:sz w:val="24"/>
          <w:szCs w:val="24"/>
        </w:rPr>
      </w:pPr>
    </w:p>
    <w:p w14:paraId="1F0EF099" w14:textId="4F6D9115" w:rsidR="001B4A4C" w:rsidRPr="00CC266B" w:rsidRDefault="00CC266B" w:rsidP="00CC266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C266B">
        <w:rPr>
          <w:rFonts w:ascii="Arial" w:hAnsi="Arial" w:cs="Arial"/>
          <w:b/>
          <w:bCs/>
          <w:sz w:val="24"/>
          <w:szCs w:val="24"/>
        </w:rPr>
        <w:t xml:space="preserve"> </w:t>
      </w:r>
      <w:r w:rsidR="000F34C0" w:rsidRPr="00CC266B">
        <w:rPr>
          <w:rFonts w:ascii="Arial" w:hAnsi="Arial" w:cs="Arial"/>
          <w:b/>
          <w:bCs/>
          <w:sz w:val="24"/>
          <w:szCs w:val="24"/>
        </w:rPr>
        <w:t>Matters Arising</w:t>
      </w:r>
    </w:p>
    <w:p w14:paraId="600424E1" w14:textId="3C78F3A8" w:rsidR="000F34C0" w:rsidRDefault="00D71359" w:rsidP="003754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FUL/354765/25 </w:t>
      </w:r>
      <w:r w:rsidR="00450536">
        <w:rPr>
          <w:rFonts w:ascii="Arial" w:hAnsi="Arial" w:cs="Arial"/>
          <w:sz w:val="24"/>
          <w:szCs w:val="24"/>
        </w:rPr>
        <w:t xml:space="preserve">an email had been received by a resident with concerns that </w:t>
      </w:r>
      <w:r>
        <w:rPr>
          <w:rFonts w:ascii="Arial" w:hAnsi="Arial" w:cs="Arial"/>
          <w:sz w:val="24"/>
          <w:szCs w:val="24"/>
        </w:rPr>
        <w:t>th</w:t>
      </w:r>
      <w:r w:rsidR="00450536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application was invalid </w:t>
      </w:r>
      <w:r w:rsidR="001A429C">
        <w:rPr>
          <w:rFonts w:ascii="Arial" w:hAnsi="Arial" w:cs="Arial"/>
          <w:sz w:val="24"/>
          <w:szCs w:val="24"/>
        </w:rPr>
        <w:t>due to inaccurate information. The building is not in fact occupied and is not owned by the applicant</w:t>
      </w:r>
      <w:r w:rsidR="00D45392">
        <w:rPr>
          <w:rFonts w:ascii="Arial" w:hAnsi="Arial" w:cs="Arial"/>
          <w:sz w:val="24"/>
          <w:szCs w:val="24"/>
        </w:rPr>
        <w:t>.</w:t>
      </w:r>
    </w:p>
    <w:p w14:paraId="454234C1" w14:textId="324E52D8" w:rsidR="00D45392" w:rsidRDefault="00D45392" w:rsidP="003754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Bishop explained</w:t>
      </w:r>
      <w:r w:rsidR="003D34A0">
        <w:rPr>
          <w:rFonts w:ascii="Arial" w:hAnsi="Arial" w:cs="Arial"/>
          <w:sz w:val="24"/>
          <w:szCs w:val="24"/>
        </w:rPr>
        <w:t xml:space="preserve"> she had received a number of similar concerns and </w:t>
      </w:r>
      <w:r>
        <w:rPr>
          <w:rFonts w:ascii="Arial" w:hAnsi="Arial" w:cs="Arial"/>
          <w:sz w:val="24"/>
          <w:szCs w:val="24"/>
        </w:rPr>
        <w:t>she had requested</w:t>
      </w:r>
      <w:r w:rsidR="000C347C">
        <w:rPr>
          <w:rFonts w:ascii="Arial" w:hAnsi="Arial" w:cs="Arial"/>
          <w:sz w:val="24"/>
          <w:szCs w:val="24"/>
        </w:rPr>
        <w:t xml:space="preserve"> the application</w:t>
      </w:r>
      <w:r>
        <w:rPr>
          <w:rFonts w:ascii="Arial" w:hAnsi="Arial" w:cs="Arial"/>
          <w:sz w:val="24"/>
          <w:szCs w:val="24"/>
        </w:rPr>
        <w:t xml:space="preserve"> </w:t>
      </w:r>
      <w:r w:rsidR="000C347C"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 xml:space="preserve"> sent to committee</w:t>
      </w:r>
      <w:r w:rsidR="009A6BB3">
        <w:rPr>
          <w:rFonts w:ascii="Arial" w:hAnsi="Arial" w:cs="Arial"/>
          <w:sz w:val="24"/>
          <w:szCs w:val="24"/>
        </w:rPr>
        <w:t xml:space="preserve"> for decision,</w:t>
      </w:r>
      <w:r>
        <w:rPr>
          <w:rFonts w:ascii="Arial" w:hAnsi="Arial" w:cs="Arial"/>
          <w:sz w:val="24"/>
          <w:szCs w:val="24"/>
        </w:rPr>
        <w:t xml:space="preserve"> but this was </w:t>
      </w:r>
      <w:r w:rsidR="00E86B2A">
        <w:rPr>
          <w:rFonts w:ascii="Arial" w:hAnsi="Arial" w:cs="Arial"/>
          <w:sz w:val="24"/>
          <w:szCs w:val="24"/>
        </w:rPr>
        <w:t xml:space="preserve">declined </w:t>
      </w:r>
      <w:r w:rsidR="000C347C">
        <w:rPr>
          <w:rFonts w:ascii="Arial" w:hAnsi="Arial" w:cs="Arial"/>
          <w:sz w:val="24"/>
          <w:szCs w:val="24"/>
        </w:rPr>
        <w:t xml:space="preserve">by the Head of Planning. </w:t>
      </w:r>
      <w:r w:rsidR="00E86B2A">
        <w:rPr>
          <w:rFonts w:ascii="Arial" w:hAnsi="Arial" w:cs="Arial"/>
          <w:sz w:val="24"/>
          <w:szCs w:val="24"/>
        </w:rPr>
        <w:t xml:space="preserve">We are waiting for OMBC to make their decision. </w:t>
      </w:r>
    </w:p>
    <w:p w14:paraId="34565A32" w14:textId="77777777" w:rsidR="000F34C0" w:rsidRDefault="000F34C0" w:rsidP="003754DC">
      <w:pPr>
        <w:rPr>
          <w:rFonts w:ascii="Arial" w:hAnsi="Arial" w:cs="Arial"/>
          <w:sz w:val="24"/>
          <w:szCs w:val="24"/>
        </w:rPr>
      </w:pPr>
    </w:p>
    <w:p w14:paraId="15F5947A" w14:textId="5BDB848A" w:rsidR="00F70598" w:rsidRPr="00CC266B" w:rsidRDefault="00CC266B" w:rsidP="00CC266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C266B">
        <w:rPr>
          <w:rFonts w:ascii="Arial" w:hAnsi="Arial" w:cs="Arial"/>
          <w:b/>
          <w:bCs/>
          <w:sz w:val="24"/>
          <w:szCs w:val="24"/>
        </w:rPr>
        <w:t xml:space="preserve"> </w:t>
      </w:r>
      <w:r w:rsidR="00F70598" w:rsidRPr="00CC266B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0E0D4E5A" w14:textId="652C37A9" w:rsidR="001B4A4C" w:rsidRDefault="008356F5" w:rsidP="006C75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Beeley</w:t>
      </w:r>
      <w:r w:rsidR="00EC4FDA">
        <w:rPr>
          <w:rFonts w:ascii="Arial" w:hAnsi="Arial" w:cs="Arial"/>
          <w:sz w:val="24"/>
          <w:szCs w:val="24"/>
        </w:rPr>
        <w:t xml:space="preserve">, who had declared a non-pecuniary interest, </w:t>
      </w:r>
      <w:r>
        <w:rPr>
          <w:rFonts w:ascii="Arial" w:hAnsi="Arial" w:cs="Arial"/>
          <w:sz w:val="24"/>
          <w:szCs w:val="24"/>
        </w:rPr>
        <w:t xml:space="preserve">explained her concerns </w:t>
      </w:r>
      <w:r w:rsidR="00EC4FDA">
        <w:rPr>
          <w:rFonts w:ascii="Arial" w:hAnsi="Arial" w:cs="Arial"/>
          <w:sz w:val="24"/>
          <w:szCs w:val="24"/>
        </w:rPr>
        <w:t xml:space="preserve">regarding the following application </w:t>
      </w:r>
      <w:r>
        <w:rPr>
          <w:rFonts w:ascii="Arial" w:hAnsi="Arial" w:cs="Arial"/>
          <w:sz w:val="24"/>
          <w:szCs w:val="24"/>
        </w:rPr>
        <w:t xml:space="preserve">and </w:t>
      </w:r>
      <w:r w:rsidR="008B6063">
        <w:rPr>
          <w:rFonts w:ascii="Arial" w:hAnsi="Arial" w:cs="Arial"/>
          <w:sz w:val="24"/>
          <w:szCs w:val="24"/>
        </w:rPr>
        <w:t xml:space="preserve">then left the meeting. </w:t>
      </w:r>
    </w:p>
    <w:p w14:paraId="40D6F47A" w14:textId="77777777" w:rsidR="008B6063" w:rsidRDefault="008B6063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50C4E8A0" w14:textId="44B9A5CC" w:rsidR="001B4A4C" w:rsidRPr="00F70598" w:rsidRDefault="001B4A4C" w:rsidP="001B4A4C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HOU/3548</w:t>
      </w:r>
      <w:r w:rsidR="003766B3">
        <w:rPr>
          <w:rFonts w:ascii="Arial" w:hAnsi="Arial" w:cs="Arial"/>
          <w:sz w:val="24"/>
          <w:szCs w:val="24"/>
        </w:rPr>
        <w:t>5</w:t>
      </w:r>
      <w:r w:rsidRPr="00F70598">
        <w:rPr>
          <w:rFonts w:ascii="Arial" w:hAnsi="Arial" w:cs="Arial"/>
          <w:sz w:val="24"/>
          <w:szCs w:val="24"/>
        </w:rPr>
        <w:t>5/25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2D1D3152" w14:textId="77777777" w:rsidR="001B4A4C" w:rsidRPr="00F70598" w:rsidRDefault="001B4A4C" w:rsidP="001B4A4C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53F9DF8B" w14:textId="77777777" w:rsidR="001B4A4C" w:rsidRPr="00F70598" w:rsidRDefault="001B4A4C" w:rsidP="001B4A4C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27 Noon Sun Close Greenfield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3401BFA6" w14:textId="77777777" w:rsidR="001B4A4C" w:rsidRPr="00F70598" w:rsidRDefault="001B4A4C" w:rsidP="001B4A4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1. Partial garage conversion and associated works</w:t>
      </w:r>
      <w:r w:rsidRPr="00F70598">
        <w:rPr>
          <w:rFonts w:ascii="Arial" w:hAnsi="Arial" w:cs="Arial"/>
          <w:sz w:val="24"/>
          <w:szCs w:val="24"/>
        </w:rPr>
        <w:tab/>
      </w:r>
    </w:p>
    <w:p w14:paraId="42220937" w14:textId="77777777" w:rsidR="001B4A4C" w:rsidRPr="00F70598" w:rsidRDefault="001B4A4C" w:rsidP="001B4A4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  <w:r w:rsidRPr="00F70598">
        <w:rPr>
          <w:rFonts w:ascii="Arial" w:hAnsi="Arial" w:cs="Arial"/>
          <w:sz w:val="24"/>
          <w:szCs w:val="24"/>
        </w:rPr>
        <w:tab/>
        <w:t>2. Additional parking area to compensate for garage conversion</w:t>
      </w:r>
    </w:p>
    <w:p w14:paraId="2EC84884" w14:textId="77777777" w:rsidR="001B4A4C" w:rsidRPr="00F70598" w:rsidRDefault="001B4A4C" w:rsidP="001B4A4C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Ms Rachel Webster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5492B902" w14:textId="77777777" w:rsidR="001B4A4C" w:rsidRPr="00F70598" w:rsidRDefault="001B4A4C" w:rsidP="001B4A4C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Aimee Collins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61CAEE28" w14:textId="65F95A6C" w:rsidR="001B4A4C" w:rsidRDefault="001B4A4C" w:rsidP="00C147AC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8B6063">
        <w:rPr>
          <w:rFonts w:ascii="Arial" w:hAnsi="Arial" w:cs="Arial"/>
          <w:b/>
          <w:bCs/>
          <w:sz w:val="24"/>
          <w:szCs w:val="24"/>
        </w:rPr>
        <w:tab/>
      </w:r>
      <w:r w:rsidR="00C70908">
        <w:rPr>
          <w:rFonts w:ascii="Arial" w:hAnsi="Arial" w:cs="Arial"/>
          <w:b/>
          <w:bCs/>
          <w:sz w:val="24"/>
          <w:szCs w:val="24"/>
        </w:rPr>
        <w:t xml:space="preserve">REFUSAL- on the grounds that </w:t>
      </w:r>
      <w:r w:rsidR="004D04B0">
        <w:rPr>
          <w:rFonts w:ascii="Arial" w:hAnsi="Arial" w:cs="Arial"/>
          <w:b/>
          <w:bCs/>
          <w:sz w:val="24"/>
          <w:szCs w:val="24"/>
        </w:rPr>
        <w:t xml:space="preserve">the raising of the roof ridge </w:t>
      </w:r>
      <w:r w:rsidR="00A00164">
        <w:rPr>
          <w:rFonts w:ascii="Arial" w:hAnsi="Arial" w:cs="Arial"/>
          <w:b/>
          <w:bCs/>
          <w:sz w:val="24"/>
          <w:szCs w:val="24"/>
        </w:rPr>
        <w:t>would impact on the privacy and amenity of neighbouring properties</w:t>
      </w:r>
      <w:r w:rsidR="00EC4FDA">
        <w:rPr>
          <w:rFonts w:ascii="Arial" w:hAnsi="Arial" w:cs="Arial"/>
          <w:b/>
          <w:bCs/>
          <w:sz w:val="24"/>
          <w:szCs w:val="24"/>
        </w:rPr>
        <w:t>.</w:t>
      </w:r>
      <w:r w:rsidR="00493813">
        <w:rPr>
          <w:rFonts w:ascii="Arial" w:hAnsi="Arial" w:cs="Arial"/>
          <w:b/>
          <w:bCs/>
          <w:sz w:val="24"/>
          <w:szCs w:val="24"/>
        </w:rPr>
        <w:t xml:space="preserve"> Such an increase in the height </w:t>
      </w:r>
      <w:r w:rsidR="00C147AC">
        <w:rPr>
          <w:rFonts w:ascii="Arial" w:hAnsi="Arial" w:cs="Arial"/>
          <w:b/>
          <w:bCs/>
          <w:sz w:val="24"/>
          <w:szCs w:val="24"/>
        </w:rPr>
        <w:t xml:space="preserve">and prominence </w:t>
      </w:r>
      <w:r w:rsidR="00493813">
        <w:rPr>
          <w:rFonts w:ascii="Arial" w:hAnsi="Arial" w:cs="Arial"/>
          <w:b/>
          <w:bCs/>
          <w:sz w:val="24"/>
          <w:szCs w:val="24"/>
        </w:rPr>
        <w:t xml:space="preserve">of the roof line </w:t>
      </w:r>
      <w:r w:rsidR="00EC4FDA">
        <w:rPr>
          <w:rFonts w:ascii="Arial" w:hAnsi="Arial" w:cs="Arial"/>
          <w:b/>
          <w:bCs/>
          <w:sz w:val="24"/>
          <w:szCs w:val="24"/>
        </w:rPr>
        <w:t>would negatively impact the street</w:t>
      </w:r>
      <w:r w:rsidR="00C147AC">
        <w:rPr>
          <w:rFonts w:ascii="Arial" w:hAnsi="Arial" w:cs="Arial"/>
          <w:b/>
          <w:bCs/>
          <w:sz w:val="24"/>
          <w:szCs w:val="24"/>
        </w:rPr>
        <w:t xml:space="preserve"> scene.</w:t>
      </w:r>
    </w:p>
    <w:p w14:paraId="17EC0B8A" w14:textId="15828780" w:rsidR="00C147AC" w:rsidRPr="00C147AC" w:rsidRDefault="00C147AC" w:rsidP="00C147AC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C147AC">
        <w:rPr>
          <w:rFonts w:ascii="Arial" w:hAnsi="Arial" w:cs="Arial"/>
          <w:sz w:val="24"/>
          <w:szCs w:val="24"/>
        </w:rPr>
        <w:t xml:space="preserve">Proposed Cllr Garner, seconded Cllr Blackmore, carried. </w:t>
      </w:r>
    </w:p>
    <w:p w14:paraId="2A17D2B8" w14:textId="77777777" w:rsidR="00C147AC" w:rsidRPr="00C147AC" w:rsidRDefault="00C147AC" w:rsidP="001B4A4C">
      <w:pPr>
        <w:pStyle w:val="NoSpacing"/>
        <w:rPr>
          <w:rFonts w:ascii="Arial" w:hAnsi="Arial" w:cs="Arial"/>
          <w:sz w:val="24"/>
          <w:szCs w:val="24"/>
        </w:rPr>
      </w:pPr>
    </w:p>
    <w:p w14:paraId="6CF6B72D" w14:textId="0C6E0B4B" w:rsidR="001B4A4C" w:rsidRPr="00C147AC" w:rsidRDefault="00C147AC" w:rsidP="006C7531">
      <w:pPr>
        <w:pStyle w:val="NoSpacing"/>
        <w:rPr>
          <w:rFonts w:ascii="Arial" w:hAnsi="Arial" w:cs="Arial"/>
          <w:sz w:val="24"/>
          <w:szCs w:val="24"/>
        </w:rPr>
      </w:pPr>
      <w:r w:rsidRPr="00C147AC">
        <w:rPr>
          <w:rFonts w:ascii="Arial" w:hAnsi="Arial" w:cs="Arial"/>
          <w:sz w:val="24"/>
          <w:szCs w:val="24"/>
        </w:rPr>
        <w:t>Cllr Beeley then returned to the meeting.</w:t>
      </w:r>
    </w:p>
    <w:p w14:paraId="54C3958F" w14:textId="77777777" w:rsidR="001B4A4C" w:rsidRDefault="001B4A4C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37A4FA07" w14:textId="4247BA51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HOU/354569/25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4F18C053" w14:textId="4A40B603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3970B92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16 Clough Lane Grasscroft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54A3843A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Replacement of windows to the property</w:t>
      </w:r>
      <w:r w:rsidRPr="00F70598">
        <w:rPr>
          <w:rFonts w:ascii="Arial" w:hAnsi="Arial" w:cs="Arial"/>
          <w:sz w:val="24"/>
          <w:szCs w:val="24"/>
        </w:rPr>
        <w:tab/>
      </w:r>
    </w:p>
    <w:p w14:paraId="20149B02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518B71D2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Mrs. Kerry Crozier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6D9A53D0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Brian Smith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548E3A30" w14:textId="76ABA7B9" w:rsidR="006C7531" w:rsidRDefault="006C7531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1549D3">
        <w:rPr>
          <w:rFonts w:ascii="Arial" w:hAnsi="Arial" w:cs="Arial"/>
          <w:b/>
          <w:bCs/>
          <w:sz w:val="24"/>
          <w:szCs w:val="24"/>
        </w:rPr>
        <w:tab/>
      </w:r>
      <w:r w:rsidR="001549D3">
        <w:rPr>
          <w:rFonts w:ascii="Arial" w:hAnsi="Arial" w:cs="Arial"/>
          <w:b/>
          <w:bCs/>
          <w:sz w:val="24"/>
          <w:szCs w:val="24"/>
        </w:rPr>
        <w:tab/>
      </w:r>
      <w:r w:rsidR="001549D3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74DEE326" w14:textId="53F1B271" w:rsidR="001549D3" w:rsidRPr="00D63730" w:rsidRDefault="001549D3" w:rsidP="006C75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63730">
        <w:rPr>
          <w:rFonts w:ascii="Arial" w:hAnsi="Arial" w:cs="Arial"/>
          <w:sz w:val="24"/>
          <w:szCs w:val="24"/>
        </w:rPr>
        <w:t xml:space="preserve">Proposed Cllr Garner, seconded Cllr Beeley, carried. </w:t>
      </w:r>
    </w:p>
    <w:p w14:paraId="6F5B255E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16B57080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49A9A0F6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LBC/354570/25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B90DBA1" w14:textId="2F9380A9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4F46764B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16 Clough Lane Grasscroft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5D350E09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Replacement of windows to the property</w:t>
      </w:r>
      <w:r w:rsidRPr="00F70598">
        <w:rPr>
          <w:rFonts w:ascii="Arial" w:hAnsi="Arial" w:cs="Arial"/>
          <w:sz w:val="24"/>
          <w:szCs w:val="24"/>
        </w:rPr>
        <w:tab/>
      </w:r>
    </w:p>
    <w:p w14:paraId="57685399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585BF6BD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Mrs. Kerry Crozier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5B15888D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Brian Smith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64246588" w14:textId="25959617" w:rsidR="006C7531" w:rsidRDefault="006C7531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772544">
        <w:rPr>
          <w:rFonts w:ascii="Arial" w:hAnsi="Arial" w:cs="Arial"/>
          <w:b/>
          <w:bCs/>
          <w:sz w:val="24"/>
          <w:szCs w:val="24"/>
        </w:rPr>
        <w:tab/>
      </w:r>
      <w:r w:rsidR="00772544">
        <w:rPr>
          <w:rFonts w:ascii="Arial" w:hAnsi="Arial" w:cs="Arial"/>
          <w:b/>
          <w:bCs/>
          <w:sz w:val="24"/>
          <w:szCs w:val="24"/>
        </w:rPr>
        <w:tab/>
      </w:r>
      <w:r w:rsidR="00772544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05C4F295" w14:textId="5A916F68" w:rsidR="00772544" w:rsidRPr="00772544" w:rsidRDefault="00772544" w:rsidP="006C75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72544">
        <w:rPr>
          <w:rFonts w:ascii="Arial" w:hAnsi="Arial" w:cs="Arial"/>
          <w:sz w:val="24"/>
          <w:szCs w:val="24"/>
        </w:rPr>
        <w:t xml:space="preserve">Proposed Cllr Garner, seconded Cllr Beeley, carried. </w:t>
      </w:r>
    </w:p>
    <w:p w14:paraId="63580A37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438CCAD4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0B4E019C" w14:textId="48BB98A1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HOU/354827/25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4AA061F0" w14:textId="5FDB2C08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5DA0ABC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11 Round Meadow Close Greenfield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18DA79E8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Partial garage conversion including installation of a bi-fold door to the rear elevation</w:t>
      </w:r>
      <w:r w:rsidRPr="00F70598">
        <w:rPr>
          <w:rFonts w:ascii="Arial" w:hAnsi="Arial" w:cs="Arial"/>
          <w:sz w:val="24"/>
          <w:szCs w:val="24"/>
        </w:rPr>
        <w:tab/>
      </w:r>
    </w:p>
    <w:p w14:paraId="1083882F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210C30D1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Mr. David Wagstaff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6BB98F2D" w14:textId="76351D0C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Aimee Collins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48B6959A" w14:textId="56A5FE19" w:rsidR="006C7531" w:rsidRDefault="006C7531" w:rsidP="00921D29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772544">
        <w:rPr>
          <w:rFonts w:ascii="Arial" w:hAnsi="Arial" w:cs="Arial"/>
          <w:b/>
          <w:bCs/>
          <w:sz w:val="24"/>
          <w:szCs w:val="24"/>
        </w:rPr>
        <w:tab/>
      </w:r>
      <w:r w:rsidR="002C4DAE">
        <w:rPr>
          <w:rFonts w:ascii="Arial" w:hAnsi="Arial" w:cs="Arial"/>
          <w:b/>
          <w:bCs/>
          <w:sz w:val="24"/>
          <w:szCs w:val="24"/>
        </w:rPr>
        <w:t>REFUSAL – on the grounds of concern over the impact on the street scene</w:t>
      </w:r>
      <w:r w:rsidR="002B1ACA">
        <w:rPr>
          <w:rFonts w:ascii="Arial" w:hAnsi="Arial" w:cs="Arial"/>
          <w:b/>
          <w:bCs/>
          <w:sz w:val="24"/>
          <w:szCs w:val="24"/>
        </w:rPr>
        <w:t xml:space="preserve">. Concern over parking and shared access to neighbouring properties. Concerns this would set </w:t>
      </w:r>
      <w:r w:rsidR="00921D29">
        <w:rPr>
          <w:rFonts w:ascii="Arial" w:hAnsi="Arial" w:cs="Arial"/>
          <w:b/>
          <w:bCs/>
          <w:sz w:val="24"/>
          <w:szCs w:val="24"/>
        </w:rPr>
        <w:t>a</w:t>
      </w:r>
      <w:r w:rsidR="002B1ACA">
        <w:rPr>
          <w:rFonts w:ascii="Arial" w:hAnsi="Arial" w:cs="Arial"/>
          <w:b/>
          <w:bCs/>
          <w:sz w:val="24"/>
          <w:szCs w:val="24"/>
        </w:rPr>
        <w:t xml:space="preserve"> president in an area w</w:t>
      </w:r>
      <w:r w:rsidR="00921D29">
        <w:rPr>
          <w:rFonts w:ascii="Arial" w:hAnsi="Arial" w:cs="Arial"/>
          <w:b/>
          <w:bCs/>
          <w:sz w:val="24"/>
          <w:szCs w:val="24"/>
        </w:rPr>
        <w:t>i</w:t>
      </w:r>
      <w:r w:rsidR="002B1ACA">
        <w:rPr>
          <w:rFonts w:ascii="Arial" w:hAnsi="Arial" w:cs="Arial"/>
          <w:b/>
          <w:bCs/>
          <w:sz w:val="24"/>
          <w:szCs w:val="24"/>
        </w:rPr>
        <w:t>th already very limited on s</w:t>
      </w:r>
      <w:r w:rsidR="00921D29">
        <w:rPr>
          <w:rFonts w:ascii="Arial" w:hAnsi="Arial" w:cs="Arial"/>
          <w:b/>
          <w:bCs/>
          <w:sz w:val="24"/>
          <w:szCs w:val="24"/>
        </w:rPr>
        <w:t>t</w:t>
      </w:r>
      <w:r w:rsidR="002B1ACA">
        <w:rPr>
          <w:rFonts w:ascii="Arial" w:hAnsi="Arial" w:cs="Arial"/>
          <w:b/>
          <w:bCs/>
          <w:sz w:val="24"/>
          <w:szCs w:val="24"/>
        </w:rPr>
        <w:t xml:space="preserve">reet parking. </w:t>
      </w:r>
    </w:p>
    <w:p w14:paraId="7D3A5A0F" w14:textId="48EA46CB" w:rsidR="00921D29" w:rsidRPr="00921D29" w:rsidRDefault="00921D29" w:rsidP="00921D29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921D29">
        <w:rPr>
          <w:rFonts w:ascii="Arial" w:hAnsi="Arial" w:cs="Arial"/>
          <w:sz w:val="24"/>
          <w:szCs w:val="24"/>
        </w:rPr>
        <w:t xml:space="preserve">Proposed Cllr Garner, seconded Cllr Blackmore, carried. </w:t>
      </w:r>
      <w:r w:rsidRPr="00921D29">
        <w:rPr>
          <w:rFonts w:ascii="Arial" w:hAnsi="Arial" w:cs="Arial"/>
          <w:sz w:val="24"/>
          <w:szCs w:val="24"/>
        </w:rPr>
        <w:tab/>
      </w:r>
    </w:p>
    <w:p w14:paraId="4AF88648" w14:textId="77777777" w:rsidR="00F70598" w:rsidRDefault="00F70598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4A129264" w14:textId="77777777" w:rsidR="00F70598" w:rsidRDefault="00F70598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7E07D380" w14:textId="4586DF91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PIP/354880/25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D49D196" w14:textId="623BA453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63FA132C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Land adjacent to 20 Buckley Street Uppermill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BBE7B38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Permission in Principle for residential development of 1 detached dwelling</w:t>
      </w:r>
      <w:r w:rsidRPr="00F70598">
        <w:rPr>
          <w:rFonts w:ascii="Arial" w:hAnsi="Arial" w:cs="Arial"/>
          <w:sz w:val="24"/>
          <w:szCs w:val="24"/>
        </w:rPr>
        <w:tab/>
      </w:r>
    </w:p>
    <w:p w14:paraId="2589CCF7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3288ED5B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HNA Architects Ltd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4A069CCA" w14:textId="251BFE83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Sophie Leech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7AB9DE53" w14:textId="6AD04D7B" w:rsidR="006C7531" w:rsidRDefault="006C7531" w:rsidP="00531F9C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921D29">
        <w:rPr>
          <w:rFonts w:ascii="Arial" w:hAnsi="Arial" w:cs="Arial"/>
          <w:b/>
          <w:bCs/>
          <w:sz w:val="24"/>
          <w:szCs w:val="24"/>
        </w:rPr>
        <w:tab/>
      </w:r>
      <w:r w:rsidR="00FA301E">
        <w:rPr>
          <w:rFonts w:ascii="Arial" w:hAnsi="Arial" w:cs="Arial"/>
          <w:b/>
          <w:bCs/>
          <w:sz w:val="24"/>
          <w:szCs w:val="24"/>
        </w:rPr>
        <w:t xml:space="preserve">SPC understand this has already been approved </w:t>
      </w:r>
      <w:r w:rsidR="00EA7B05">
        <w:rPr>
          <w:rFonts w:ascii="Arial" w:hAnsi="Arial" w:cs="Arial"/>
          <w:b/>
          <w:bCs/>
          <w:sz w:val="24"/>
          <w:szCs w:val="24"/>
        </w:rPr>
        <w:t>20</w:t>
      </w:r>
      <w:r w:rsidR="00EA7B05" w:rsidRPr="00EA7B0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A7B05">
        <w:rPr>
          <w:rFonts w:ascii="Arial" w:hAnsi="Arial" w:cs="Arial"/>
          <w:b/>
          <w:bCs/>
          <w:sz w:val="24"/>
          <w:szCs w:val="24"/>
        </w:rPr>
        <w:t xml:space="preserve"> August </w:t>
      </w:r>
      <w:r w:rsidR="00FA301E">
        <w:rPr>
          <w:rFonts w:ascii="Arial" w:hAnsi="Arial" w:cs="Arial"/>
          <w:b/>
          <w:bCs/>
          <w:sz w:val="24"/>
          <w:szCs w:val="24"/>
        </w:rPr>
        <w:t xml:space="preserve">and express </w:t>
      </w:r>
      <w:r w:rsidR="00531F9C">
        <w:rPr>
          <w:rFonts w:ascii="Arial" w:hAnsi="Arial" w:cs="Arial"/>
          <w:b/>
          <w:bCs/>
          <w:sz w:val="24"/>
          <w:szCs w:val="24"/>
        </w:rPr>
        <w:t xml:space="preserve">their </w:t>
      </w:r>
      <w:r w:rsidR="00FA301E">
        <w:rPr>
          <w:rFonts w:ascii="Arial" w:hAnsi="Arial" w:cs="Arial"/>
          <w:b/>
          <w:bCs/>
          <w:sz w:val="24"/>
          <w:szCs w:val="24"/>
        </w:rPr>
        <w:t xml:space="preserve">disappointment </w:t>
      </w:r>
      <w:r w:rsidR="00531F9C">
        <w:rPr>
          <w:rFonts w:ascii="Arial" w:hAnsi="Arial" w:cs="Arial"/>
          <w:b/>
          <w:bCs/>
          <w:sz w:val="24"/>
          <w:szCs w:val="24"/>
        </w:rPr>
        <w:t>they</w:t>
      </w:r>
      <w:r w:rsidR="00EA7B05">
        <w:rPr>
          <w:rFonts w:ascii="Arial" w:hAnsi="Arial" w:cs="Arial"/>
          <w:b/>
          <w:bCs/>
          <w:sz w:val="24"/>
          <w:szCs w:val="24"/>
        </w:rPr>
        <w:t xml:space="preserve"> were unable to </w:t>
      </w:r>
      <w:r w:rsidR="00DF1026">
        <w:rPr>
          <w:rFonts w:ascii="Arial" w:hAnsi="Arial" w:cs="Arial"/>
          <w:b/>
          <w:bCs/>
          <w:sz w:val="24"/>
          <w:szCs w:val="24"/>
        </w:rPr>
        <w:t>sh</w:t>
      </w:r>
      <w:r w:rsidR="00531F9C">
        <w:rPr>
          <w:rFonts w:ascii="Arial" w:hAnsi="Arial" w:cs="Arial"/>
          <w:b/>
          <w:bCs/>
          <w:sz w:val="24"/>
          <w:szCs w:val="24"/>
        </w:rPr>
        <w:t>a</w:t>
      </w:r>
      <w:r w:rsidR="00DF1026">
        <w:rPr>
          <w:rFonts w:ascii="Arial" w:hAnsi="Arial" w:cs="Arial"/>
          <w:b/>
          <w:bCs/>
          <w:sz w:val="24"/>
          <w:szCs w:val="24"/>
        </w:rPr>
        <w:t xml:space="preserve">re </w:t>
      </w:r>
      <w:r w:rsidR="00531F9C">
        <w:rPr>
          <w:rFonts w:ascii="Arial" w:hAnsi="Arial" w:cs="Arial"/>
          <w:b/>
          <w:bCs/>
          <w:sz w:val="24"/>
          <w:szCs w:val="24"/>
        </w:rPr>
        <w:t>their</w:t>
      </w:r>
      <w:r w:rsidR="00DF1026">
        <w:rPr>
          <w:rFonts w:ascii="Arial" w:hAnsi="Arial" w:cs="Arial"/>
          <w:b/>
          <w:bCs/>
          <w:sz w:val="24"/>
          <w:szCs w:val="24"/>
        </w:rPr>
        <w:t xml:space="preserve"> </w:t>
      </w:r>
      <w:r w:rsidR="00531F9C">
        <w:rPr>
          <w:rFonts w:ascii="Arial" w:hAnsi="Arial" w:cs="Arial"/>
          <w:b/>
          <w:bCs/>
          <w:sz w:val="24"/>
          <w:szCs w:val="24"/>
        </w:rPr>
        <w:t>consultation</w:t>
      </w:r>
      <w:r w:rsidR="00DF1026">
        <w:rPr>
          <w:rFonts w:ascii="Arial" w:hAnsi="Arial" w:cs="Arial"/>
          <w:b/>
          <w:bCs/>
          <w:sz w:val="24"/>
          <w:szCs w:val="24"/>
        </w:rPr>
        <w:t xml:space="preserve"> comments</w:t>
      </w:r>
      <w:r w:rsidR="00781A8F">
        <w:rPr>
          <w:rFonts w:ascii="Arial" w:hAnsi="Arial" w:cs="Arial"/>
          <w:b/>
          <w:bCs/>
          <w:sz w:val="24"/>
          <w:szCs w:val="24"/>
        </w:rPr>
        <w:t xml:space="preserve"> prior to </w:t>
      </w:r>
      <w:r w:rsidR="00D61CAD">
        <w:rPr>
          <w:rFonts w:ascii="Arial" w:hAnsi="Arial" w:cs="Arial"/>
          <w:b/>
          <w:bCs/>
          <w:sz w:val="24"/>
          <w:szCs w:val="24"/>
        </w:rPr>
        <w:t>this.</w:t>
      </w:r>
    </w:p>
    <w:p w14:paraId="2F649E46" w14:textId="38E1DEDF" w:rsidR="00DF1026" w:rsidRPr="00F70598" w:rsidRDefault="00DF1026" w:rsidP="00781A8F">
      <w:pPr>
        <w:pStyle w:val="NoSpacing"/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However, </w:t>
      </w:r>
      <w:r w:rsidR="00912810">
        <w:rPr>
          <w:rFonts w:ascii="Arial" w:hAnsi="Arial" w:cs="Arial"/>
          <w:b/>
          <w:bCs/>
          <w:sz w:val="24"/>
          <w:szCs w:val="24"/>
        </w:rPr>
        <w:t>they expressed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81A8F">
        <w:rPr>
          <w:rFonts w:ascii="Arial" w:hAnsi="Arial" w:cs="Arial"/>
          <w:b/>
          <w:bCs/>
          <w:sz w:val="24"/>
          <w:szCs w:val="24"/>
        </w:rPr>
        <w:t>concern</w:t>
      </w:r>
      <w:r w:rsidR="00912810">
        <w:rPr>
          <w:rFonts w:ascii="Arial" w:hAnsi="Arial" w:cs="Arial"/>
          <w:b/>
          <w:bCs/>
          <w:sz w:val="24"/>
          <w:szCs w:val="24"/>
        </w:rPr>
        <w:t xml:space="preserve"> over</w:t>
      </w:r>
      <w:r>
        <w:rPr>
          <w:rFonts w:ascii="Arial" w:hAnsi="Arial" w:cs="Arial"/>
          <w:b/>
          <w:bCs/>
          <w:sz w:val="24"/>
          <w:szCs w:val="24"/>
        </w:rPr>
        <w:t xml:space="preserve"> the parking provision</w:t>
      </w:r>
      <w:r w:rsidR="00781A8F">
        <w:rPr>
          <w:rFonts w:ascii="Arial" w:hAnsi="Arial" w:cs="Arial"/>
          <w:b/>
          <w:bCs/>
          <w:sz w:val="24"/>
          <w:szCs w:val="24"/>
        </w:rPr>
        <w:t>.</w:t>
      </w:r>
    </w:p>
    <w:p w14:paraId="47931A67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0B6DB220" w14:textId="0981E7FA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HOU/354835/25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A5725A8" w14:textId="57AD27E1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4C4C6211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8 Springmeadow Lane Uppermill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295AFD52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Single storey rear extension</w:t>
      </w:r>
      <w:r w:rsidRPr="00F70598">
        <w:rPr>
          <w:rFonts w:ascii="Arial" w:hAnsi="Arial" w:cs="Arial"/>
          <w:sz w:val="24"/>
          <w:szCs w:val="24"/>
        </w:rPr>
        <w:tab/>
      </w:r>
    </w:p>
    <w:p w14:paraId="22B4EFC8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125F9FF4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Mr. Stuart Broadhurst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79881460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Brian Smith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7482A4AD" w14:textId="62D3C3AE" w:rsidR="006C7531" w:rsidRDefault="006C7531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D61CAD">
        <w:rPr>
          <w:rFonts w:ascii="Arial" w:hAnsi="Arial" w:cs="Arial"/>
          <w:b/>
          <w:bCs/>
          <w:sz w:val="24"/>
          <w:szCs w:val="24"/>
        </w:rPr>
        <w:tab/>
      </w:r>
      <w:r w:rsidR="00D61CAD">
        <w:rPr>
          <w:rFonts w:ascii="Arial" w:hAnsi="Arial" w:cs="Arial"/>
          <w:b/>
          <w:bCs/>
          <w:sz w:val="24"/>
          <w:szCs w:val="24"/>
        </w:rPr>
        <w:tab/>
      </w:r>
      <w:r w:rsidR="00D61CAD">
        <w:rPr>
          <w:rFonts w:ascii="Arial" w:hAnsi="Arial" w:cs="Arial"/>
          <w:b/>
          <w:bCs/>
          <w:sz w:val="24"/>
          <w:szCs w:val="24"/>
        </w:rPr>
        <w:tab/>
      </w:r>
      <w:r w:rsidR="00914791">
        <w:rPr>
          <w:rFonts w:ascii="Arial" w:hAnsi="Arial" w:cs="Arial"/>
          <w:b/>
          <w:bCs/>
          <w:sz w:val="24"/>
          <w:szCs w:val="24"/>
        </w:rPr>
        <w:t>APPROVED</w:t>
      </w:r>
    </w:p>
    <w:p w14:paraId="30C63CE8" w14:textId="22D38AEB" w:rsidR="00914791" w:rsidRPr="00914791" w:rsidRDefault="00914791" w:rsidP="006C75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914791">
        <w:rPr>
          <w:rFonts w:ascii="Arial" w:hAnsi="Arial" w:cs="Arial"/>
          <w:sz w:val="24"/>
          <w:szCs w:val="24"/>
        </w:rPr>
        <w:t xml:space="preserve">Proposed Cllr Bishop, seconded Cllr Beeley, carried. </w:t>
      </w:r>
    </w:p>
    <w:p w14:paraId="52F48026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08E52306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597D6243" w14:textId="28DFB636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HOU/354847/25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3A2F9050" w14:textId="295DF66F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4DC01D16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165 Stamford Road Lees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5E28AE88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Retention of raised rear patio with reduction in depth of patio area</w:t>
      </w:r>
      <w:r w:rsidRPr="00F70598">
        <w:rPr>
          <w:rFonts w:ascii="Arial" w:hAnsi="Arial" w:cs="Arial"/>
          <w:sz w:val="24"/>
          <w:szCs w:val="24"/>
        </w:rPr>
        <w:tab/>
      </w:r>
    </w:p>
    <w:p w14:paraId="59BC7391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2DAA6B8D" w14:textId="14C3B860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Mr. Ryan Mayes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7DECCCF2" w14:textId="3384E942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Sophie Leech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07F601F" w14:textId="7107C06D" w:rsidR="006C7531" w:rsidRPr="00F70598" w:rsidRDefault="006C7531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914791">
        <w:rPr>
          <w:rFonts w:ascii="Arial" w:hAnsi="Arial" w:cs="Arial"/>
          <w:b/>
          <w:bCs/>
          <w:sz w:val="24"/>
          <w:szCs w:val="24"/>
        </w:rPr>
        <w:tab/>
      </w:r>
      <w:r w:rsidR="00914791">
        <w:rPr>
          <w:rFonts w:ascii="Arial" w:hAnsi="Arial" w:cs="Arial"/>
          <w:b/>
          <w:bCs/>
          <w:sz w:val="24"/>
          <w:szCs w:val="24"/>
        </w:rPr>
        <w:tab/>
      </w:r>
      <w:r w:rsidR="00914791">
        <w:rPr>
          <w:rFonts w:ascii="Arial" w:hAnsi="Arial" w:cs="Arial"/>
          <w:b/>
          <w:bCs/>
          <w:sz w:val="24"/>
          <w:szCs w:val="24"/>
        </w:rPr>
        <w:tab/>
      </w:r>
      <w:r w:rsidR="00EC6DA4">
        <w:rPr>
          <w:rFonts w:ascii="Arial" w:hAnsi="Arial" w:cs="Arial"/>
          <w:b/>
          <w:bCs/>
          <w:sz w:val="24"/>
          <w:szCs w:val="24"/>
        </w:rPr>
        <w:t>NOT IN PARISH AREA</w:t>
      </w:r>
    </w:p>
    <w:p w14:paraId="319730A5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10320A4E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6AC20193" w14:textId="0CF54D2A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LBC/354760/25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2FC3658B" w14:textId="399E02F9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761B4E53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26 Stoneswood Road Delph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1098B546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Maintain damp proofing of under-road storage cupboard behind lounge and party walls in lounge. No alterations to existing wall positions</w:t>
      </w:r>
      <w:r w:rsidRPr="00F70598">
        <w:rPr>
          <w:rFonts w:ascii="Arial" w:hAnsi="Arial" w:cs="Arial"/>
          <w:sz w:val="24"/>
          <w:szCs w:val="24"/>
        </w:rPr>
        <w:tab/>
      </w:r>
    </w:p>
    <w:p w14:paraId="4D6F004B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366B0A20" w14:textId="7DE4E591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Miss Laura Thompson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43702F0A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Brian Smith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41C95C10" w14:textId="74789BC4" w:rsidR="006C7531" w:rsidRDefault="006C7531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EC6DA4">
        <w:rPr>
          <w:rFonts w:ascii="Arial" w:hAnsi="Arial" w:cs="Arial"/>
          <w:b/>
          <w:bCs/>
          <w:sz w:val="24"/>
          <w:szCs w:val="24"/>
        </w:rPr>
        <w:tab/>
      </w:r>
      <w:r w:rsidR="00EC6DA4">
        <w:rPr>
          <w:rFonts w:ascii="Arial" w:hAnsi="Arial" w:cs="Arial"/>
          <w:b/>
          <w:bCs/>
          <w:sz w:val="24"/>
          <w:szCs w:val="24"/>
        </w:rPr>
        <w:tab/>
      </w:r>
      <w:r w:rsidR="00EC6DA4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66037A38" w14:textId="1A14417E" w:rsidR="00EC6DA4" w:rsidRPr="00912810" w:rsidRDefault="00EC6DA4" w:rsidP="006C75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912810">
        <w:rPr>
          <w:rFonts w:ascii="Arial" w:hAnsi="Arial" w:cs="Arial"/>
          <w:sz w:val="24"/>
          <w:szCs w:val="24"/>
        </w:rPr>
        <w:t xml:space="preserve">Proposed Cllr </w:t>
      </w:r>
      <w:r w:rsidR="00DA3B88" w:rsidRPr="00912810">
        <w:rPr>
          <w:rFonts w:ascii="Arial" w:hAnsi="Arial" w:cs="Arial"/>
          <w:sz w:val="24"/>
          <w:szCs w:val="24"/>
        </w:rPr>
        <w:t xml:space="preserve">Beeley, seconded Cllr Garner, carried. </w:t>
      </w:r>
    </w:p>
    <w:p w14:paraId="64DDABF3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271A76D3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3D4D458F" w14:textId="5147E715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FUL/354814/25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58724EAC" w14:textId="4E78F0C3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34410084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Sherbrooke Hall Farm, High Stile Lane Dobcross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3CBD8E3D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Demolition of existing equestrian/farm building together with main house and redevelopment of site to create 5 new dwellings</w:t>
      </w:r>
      <w:r w:rsidRPr="00F70598">
        <w:rPr>
          <w:rFonts w:ascii="Arial" w:hAnsi="Arial" w:cs="Arial"/>
          <w:sz w:val="24"/>
          <w:szCs w:val="24"/>
        </w:rPr>
        <w:tab/>
      </w:r>
    </w:p>
    <w:p w14:paraId="4F067C2C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2F5B2ECB" w14:textId="77777777" w:rsid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Mr. John Sykes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3DC3FDBC" w14:textId="77777777" w:rsid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Sophie Leech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1E73EEE2" w14:textId="77777777" w:rsidR="009E690C" w:rsidRDefault="006C7531" w:rsidP="00FC578B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DA3B88">
        <w:rPr>
          <w:rFonts w:ascii="Arial" w:hAnsi="Arial" w:cs="Arial"/>
          <w:b/>
          <w:bCs/>
          <w:sz w:val="24"/>
          <w:szCs w:val="24"/>
        </w:rPr>
        <w:tab/>
        <w:t>REFUSAL</w:t>
      </w:r>
      <w:r w:rsidR="004C4D66">
        <w:rPr>
          <w:rFonts w:ascii="Arial" w:hAnsi="Arial" w:cs="Arial"/>
          <w:b/>
          <w:bCs/>
          <w:sz w:val="24"/>
          <w:szCs w:val="24"/>
        </w:rPr>
        <w:t xml:space="preserve"> – on the grounds that it is an inappropriate </w:t>
      </w:r>
      <w:r w:rsidR="00F51508">
        <w:rPr>
          <w:rFonts w:ascii="Arial" w:hAnsi="Arial" w:cs="Arial"/>
          <w:b/>
          <w:bCs/>
          <w:sz w:val="24"/>
          <w:szCs w:val="24"/>
        </w:rPr>
        <w:t>development in greenbelt land. There is inappropriate access due to the narrow road.</w:t>
      </w:r>
      <w:r w:rsidR="00DA3B88">
        <w:rPr>
          <w:rFonts w:ascii="Arial" w:hAnsi="Arial" w:cs="Arial"/>
          <w:b/>
          <w:bCs/>
          <w:sz w:val="24"/>
          <w:szCs w:val="24"/>
        </w:rPr>
        <w:t xml:space="preserve"> </w:t>
      </w:r>
      <w:r w:rsidR="00DA3B88">
        <w:rPr>
          <w:rFonts w:ascii="Arial" w:hAnsi="Arial" w:cs="Arial"/>
          <w:b/>
          <w:bCs/>
          <w:sz w:val="24"/>
          <w:szCs w:val="24"/>
        </w:rPr>
        <w:tab/>
      </w:r>
    </w:p>
    <w:p w14:paraId="68227F1E" w14:textId="5533FBFC" w:rsidR="006C7531" w:rsidRPr="0062099D" w:rsidRDefault="009E690C" w:rsidP="00FC578B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2099D">
        <w:rPr>
          <w:rFonts w:ascii="Arial" w:hAnsi="Arial" w:cs="Arial"/>
          <w:sz w:val="24"/>
          <w:szCs w:val="24"/>
        </w:rPr>
        <w:t xml:space="preserve">Proposed Cllr Garner, seconded Cllr Beeley, carried. </w:t>
      </w:r>
      <w:r w:rsidR="00DA3B88" w:rsidRPr="0062099D">
        <w:rPr>
          <w:rFonts w:ascii="Arial" w:hAnsi="Arial" w:cs="Arial"/>
          <w:sz w:val="24"/>
          <w:szCs w:val="24"/>
        </w:rPr>
        <w:tab/>
      </w:r>
    </w:p>
    <w:p w14:paraId="40341A6B" w14:textId="77777777" w:rsidR="00DA3B88" w:rsidRDefault="00DA3B88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33E67F3" w14:textId="77777777" w:rsidR="00DA3B88" w:rsidRDefault="00DA3B88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E301B7F" w14:textId="77777777" w:rsidR="0062099D" w:rsidRDefault="0062099D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48137CD" w14:textId="77777777" w:rsidR="0062099D" w:rsidRDefault="0062099D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DD7A019" w14:textId="77777777" w:rsidR="00DA3B88" w:rsidRPr="00F70598" w:rsidRDefault="00DA3B88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D2C997E" w14:textId="471BAA74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HOU/354749/25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33096EE2" w14:textId="0B66F2BE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BEFB48A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6 Buckley Drive Denshaw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5EDBCD9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1. Single storey rear extension. 2. Creation of two additional parking spaces</w:t>
      </w:r>
      <w:r w:rsidRPr="00F70598">
        <w:rPr>
          <w:rFonts w:ascii="Arial" w:hAnsi="Arial" w:cs="Arial"/>
          <w:sz w:val="24"/>
          <w:szCs w:val="24"/>
        </w:rPr>
        <w:tab/>
      </w:r>
    </w:p>
    <w:p w14:paraId="0C72727A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1D9E7B27" w14:textId="077B2B42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Mr. Steve Ingram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4714259B" w14:textId="77777777" w:rsid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Aimee Collins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3BF1F8E3" w14:textId="792AD498" w:rsidR="006C7531" w:rsidRDefault="006C7531" w:rsidP="004A6FFF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62099D">
        <w:rPr>
          <w:rFonts w:ascii="Arial" w:hAnsi="Arial" w:cs="Arial"/>
          <w:b/>
          <w:bCs/>
          <w:sz w:val="24"/>
          <w:szCs w:val="24"/>
        </w:rPr>
        <w:tab/>
        <w:t>APPROVED. Pl</w:t>
      </w:r>
      <w:r w:rsidR="006B0A8D">
        <w:rPr>
          <w:rFonts w:ascii="Arial" w:hAnsi="Arial" w:cs="Arial"/>
          <w:b/>
          <w:bCs/>
          <w:sz w:val="24"/>
          <w:szCs w:val="24"/>
        </w:rPr>
        <w:t>ease note SPC recommend the car park spaces are constructed with permeable material due to the risk of flooding in this are</w:t>
      </w:r>
      <w:r w:rsidR="004A6FFF">
        <w:rPr>
          <w:rFonts w:ascii="Arial" w:hAnsi="Arial" w:cs="Arial"/>
          <w:b/>
          <w:bCs/>
          <w:sz w:val="24"/>
          <w:szCs w:val="24"/>
        </w:rPr>
        <w:t xml:space="preserve">a. </w:t>
      </w:r>
    </w:p>
    <w:p w14:paraId="31A2D8D0" w14:textId="792C51A1" w:rsidR="004A6FFF" w:rsidRPr="004A6FFF" w:rsidRDefault="004A6FFF" w:rsidP="004A6FFF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4A6FFF">
        <w:rPr>
          <w:rFonts w:ascii="Arial" w:hAnsi="Arial" w:cs="Arial"/>
          <w:sz w:val="24"/>
          <w:szCs w:val="24"/>
        </w:rPr>
        <w:t xml:space="preserve">Proposed Cllr Witt, seconded Cllr Garner, carried. </w:t>
      </w:r>
      <w:r w:rsidRPr="004A6FFF">
        <w:rPr>
          <w:rFonts w:ascii="Arial" w:hAnsi="Arial" w:cs="Arial"/>
          <w:sz w:val="24"/>
          <w:szCs w:val="24"/>
        </w:rPr>
        <w:tab/>
      </w:r>
    </w:p>
    <w:p w14:paraId="4CE5E25F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2A2A4269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32427F33" w14:textId="6AF38179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HOU/354754/25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3C16A530" w14:textId="1ABAFAD1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4BCBFE39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7 Devon Drive Diggle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6BE4BE1A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Rear extension and dormer</w:t>
      </w:r>
      <w:r w:rsidRPr="00F70598">
        <w:rPr>
          <w:rFonts w:ascii="Arial" w:hAnsi="Arial" w:cs="Arial"/>
          <w:sz w:val="24"/>
          <w:szCs w:val="24"/>
        </w:rPr>
        <w:tab/>
      </w:r>
    </w:p>
    <w:p w14:paraId="415DCCC7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4685C655" w14:textId="1234E125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Mr. Steve Ingram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15169521" w14:textId="11AE0B48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Aimee Collins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1E63DC32" w14:textId="1D5D81ED" w:rsidR="006C7531" w:rsidRDefault="006C7531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2007BB">
        <w:rPr>
          <w:rFonts w:ascii="Arial" w:hAnsi="Arial" w:cs="Arial"/>
          <w:b/>
          <w:bCs/>
          <w:sz w:val="24"/>
          <w:szCs w:val="24"/>
        </w:rPr>
        <w:tab/>
      </w:r>
      <w:r w:rsidR="002007BB">
        <w:rPr>
          <w:rFonts w:ascii="Arial" w:hAnsi="Arial" w:cs="Arial"/>
          <w:b/>
          <w:bCs/>
          <w:sz w:val="24"/>
          <w:szCs w:val="24"/>
        </w:rPr>
        <w:tab/>
      </w:r>
      <w:r w:rsidR="002007BB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7A3B9447" w14:textId="5C852101" w:rsidR="002007BB" w:rsidRPr="00884521" w:rsidRDefault="002007BB" w:rsidP="006C75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884521">
        <w:rPr>
          <w:rFonts w:ascii="Arial" w:hAnsi="Arial" w:cs="Arial"/>
          <w:sz w:val="24"/>
          <w:szCs w:val="24"/>
        </w:rPr>
        <w:t xml:space="preserve">Proposed Cllr Beeley, seconded Cllr Witt, carried. </w:t>
      </w:r>
    </w:p>
    <w:p w14:paraId="78032F65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2D3E2F9A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45B4EECD" w14:textId="5CF37D88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FUL/354818/25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493A0FBB" w14:textId="0423A2FA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537A49EE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Land to the North side of Whitegates Lane Strinesdale</w:t>
      </w:r>
      <w:r w:rsidRPr="00F70598">
        <w:rPr>
          <w:rFonts w:ascii="Arial" w:hAnsi="Arial" w:cs="Arial"/>
          <w:sz w:val="24"/>
          <w:szCs w:val="24"/>
        </w:rPr>
        <w:tab/>
      </w:r>
    </w:p>
    <w:p w14:paraId="157316DD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Proposed siting of mobile home for a temporary period of 3 years to provide living accommodation for agricultural worker and family</w:t>
      </w:r>
      <w:r w:rsidRPr="00F70598">
        <w:rPr>
          <w:rFonts w:ascii="Arial" w:hAnsi="Arial" w:cs="Arial"/>
          <w:sz w:val="24"/>
          <w:szCs w:val="24"/>
        </w:rPr>
        <w:tab/>
      </w:r>
    </w:p>
    <w:p w14:paraId="7B40E93C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0440918B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Mrs. Caroline Tamworth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3C1C46F5" w14:textId="662FF8C1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Sophie Leech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23DAE718" w14:textId="5A4926BA" w:rsidR="006C7531" w:rsidRDefault="006C7531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C41775">
        <w:rPr>
          <w:rFonts w:ascii="Arial" w:hAnsi="Arial" w:cs="Arial"/>
          <w:b/>
          <w:bCs/>
          <w:sz w:val="24"/>
          <w:szCs w:val="24"/>
        </w:rPr>
        <w:tab/>
      </w:r>
      <w:r w:rsidR="00C41775">
        <w:rPr>
          <w:rFonts w:ascii="Arial" w:hAnsi="Arial" w:cs="Arial"/>
          <w:b/>
          <w:bCs/>
          <w:sz w:val="24"/>
          <w:szCs w:val="24"/>
        </w:rPr>
        <w:tab/>
      </w:r>
      <w:r w:rsidR="00C41775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44E2E169" w14:textId="16FE045E" w:rsidR="00C41775" w:rsidRPr="004D4777" w:rsidRDefault="00C41775" w:rsidP="006C75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4D4777">
        <w:rPr>
          <w:rFonts w:ascii="Arial" w:hAnsi="Arial" w:cs="Arial"/>
          <w:sz w:val="24"/>
          <w:szCs w:val="24"/>
        </w:rPr>
        <w:t xml:space="preserve">Proposed </w:t>
      </w:r>
      <w:r w:rsidR="004D4777" w:rsidRPr="004D4777">
        <w:rPr>
          <w:rFonts w:ascii="Arial" w:hAnsi="Arial" w:cs="Arial"/>
          <w:sz w:val="24"/>
          <w:szCs w:val="24"/>
        </w:rPr>
        <w:t xml:space="preserve">Cllr Beeley, seconded Cllr Blackmore, carried. </w:t>
      </w:r>
    </w:p>
    <w:p w14:paraId="1FE03F24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78E2FD20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3715A58B" w14:textId="5966FD32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HOU/354856/25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547C9525" w14:textId="5F0C5562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4A728981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Calf Hey Barn, Oldham Road Denshaw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2711E445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1. Demolition of one existing single storey domestic outbuilding. 2. Erection of single storey detached domestic outbuilding</w:t>
      </w:r>
      <w:r w:rsidRPr="00F70598">
        <w:rPr>
          <w:rFonts w:ascii="Arial" w:hAnsi="Arial" w:cs="Arial"/>
          <w:sz w:val="24"/>
          <w:szCs w:val="24"/>
        </w:rPr>
        <w:tab/>
      </w:r>
    </w:p>
    <w:p w14:paraId="746EECB3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5E7B93B9" w14:textId="773471DB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Mr. Mark Jones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45DF146C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Aimee Collins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1A1F4283" w14:textId="736F4F5C" w:rsidR="006C7531" w:rsidRDefault="006C7531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4D4777">
        <w:rPr>
          <w:rFonts w:ascii="Arial" w:hAnsi="Arial" w:cs="Arial"/>
          <w:b/>
          <w:bCs/>
          <w:sz w:val="24"/>
          <w:szCs w:val="24"/>
        </w:rPr>
        <w:tab/>
      </w:r>
      <w:r w:rsidR="004D4777">
        <w:rPr>
          <w:rFonts w:ascii="Arial" w:hAnsi="Arial" w:cs="Arial"/>
          <w:b/>
          <w:bCs/>
          <w:sz w:val="24"/>
          <w:szCs w:val="24"/>
        </w:rPr>
        <w:tab/>
      </w:r>
      <w:r w:rsidR="004D4777">
        <w:rPr>
          <w:rFonts w:ascii="Arial" w:hAnsi="Arial" w:cs="Arial"/>
          <w:b/>
          <w:bCs/>
          <w:sz w:val="24"/>
          <w:szCs w:val="24"/>
        </w:rPr>
        <w:tab/>
      </w:r>
      <w:r w:rsidR="0024328F">
        <w:rPr>
          <w:rFonts w:ascii="Arial" w:hAnsi="Arial" w:cs="Arial"/>
          <w:b/>
          <w:bCs/>
          <w:sz w:val="24"/>
          <w:szCs w:val="24"/>
        </w:rPr>
        <w:t>APPROVED</w:t>
      </w:r>
    </w:p>
    <w:p w14:paraId="2B31FD1F" w14:textId="1A229853" w:rsidR="0024328F" w:rsidRPr="0024328F" w:rsidRDefault="0024328F" w:rsidP="006C75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4328F">
        <w:rPr>
          <w:rFonts w:ascii="Arial" w:hAnsi="Arial" w:cs="Arial"/>
          <w:sz w:val="24"/>
          <w:szCs w:val="24"/>
        </w:rPr>
        <w:t xml:space="preserve">Proposed Cllr Garner, seconded Cllr Blackmore, carried. </w:t>
      </w:r>
    </w:p>
    <w:p w14:paraId="3C4755CF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17B3C536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66A16861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64281ECE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5D5253DC" w14:textId="77777777" w:rsidR="00F70598" w:rsidRDefault="00F70598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7232B3E0" w14:textId="5ECC43CF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HOU/354881/25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1E2B9FEC" w14:textId="3A67FBD5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AA2EAD8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16 Heywood Fold Road Austerlands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2718063C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Extension to existing front dormer</w:t>
      </w:r>
    </w:p>
    <w:p w14:paraId="5FB3F440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15AE2DE5" w14:textId="4234FD36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Mr. Ryan Gee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56235A38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Brian Smith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254900BE" w14:textId="081DD98C" w:rsidR="006C7531" w:rsidRDefault="006C7531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5F02DC">
        <w:rPr>
          <w:rFonts w:ascii="Arial" w:hAnsi="Arial" w:cs="Arial"/>
          <w:b/>
          <w:bCs/>
          <w:sz w:val="24"/>
          <w:szCs w:val="24"/>
        </w:rPr>
        <w:tab/>
      </w:r>
      <w:r w:rsidR="005F02DC">
        <w:rPr>
          <w:rFonts w:ascii="Arial" w:hAnsi="Arial" w:cs="Arial"/>
          <w:b/>
          <w:bCs/>
          <w:sz w:val="24"/>
          <w:szCs w:val="24"/>
        </w:rPr>
        <w:tab/>
      </w:r>
      <w:r w:rsidR="005F02DC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472FDC02" w14:textId="409BEC0C" w:rsidR="005F02DC" w:rsidRPr="00130611" w:rsidRDefault="005F02DC" w:rsidP="006C75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30611">
        <w:rPr>
          <w:rFonts w:ascii="Arial" w:hAnsi="Arial" w:cs="Arial"/>
          <w:sz w:val="24"/>
          <w:szCs w:val="24"/>
        </w:rPr>
        <w:t xml:space="preserve">Proposed Cllr </w:t>
      </w:r>
      <w:r w:rsidR="00130611" w:rsidRPr="00130611">
        <w:rPr>
          <w:rFonts w:ascii="Arial" w:hAnsi="Arial" w:cs="Arial"/>
          <w:sz w:val="24"/>
          <w:szCs w:val="24"/>
        </w:rPr>
        <w:t xml:space="preserve">Beeley, seconded Cllr Bishop, carried. </w:t>
      </w:r>
    </w:p>
    <w:p w14:paraId="7CAE5029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46463E9D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0FDCE17C" w14:textId="05E2CA80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HOU/354883/25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27C2FA5C" w14:textId="687F47B8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7E0B6A9E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63 Belmont Avenue Springhead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17062F61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1. Front Porch. 2. Single storey side extension. 3. Raised decking area. 4. Pergoda in rear garden</w:t>
      </w:r>
      <w:r w:rsidRPr="00F70598">
        <w:rPr>
          <w:rFonts w:ascii="Arial" w:hAnsi="Arial" w:cs="Arial"/>
          <w:sz w:val="24"/>
          <w:szCs w:val="24"/>
        </w:rPr>
        <w:tab/>
      </w:r>
    </w:p>
    <w:p w14:paraId="63545901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35E7611E" w14:textId="75EF5906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Mr. Stuart Broadhurst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8858901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Brian Smith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5E59B52" w14:textId="695C4A9B" w:rsidR="006C7531" w:rsidRDefault="006C7531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130611">
        <w:rPr>
          <w:rFonts w:ascii="Arial" w:hAnsi="Arial" w:cs="Arial"/>
          <w:b/>
          <w:bCs/>
          <w:sz w:val="24"/>
          <w:szCs w:val="24"/>
        </w:rPr>
        <w:tab/>
      </w:r>
      <w:r w:rsidR="00130611">
        <w:rPr>
          <w:rFonts w:ascii="Arial" w:hAnsi="Arial" w:cs="Arial"/>
          <w:b/>
          <w:bCs/>
          <w:sz w:val="24"/>
          <w:szCs w:val="24"/>
        </w:rPr>
        <w:tab/>
      </w:r>
      <w:r w:rsidR="00130611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6A3FBC49" w14:textId="2AF9C08B" w:rsidR="00130611" w:rsidRPr="00130611" w:rsidRDefault="00130611" w:rsidP="006C75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30611">
        <w:rPr>
          <w:rFonts w:ascii="Arial" w:hAnsi="Arial" w:cs="Arial"/>
          <w:sz w:val="24"/>
          <w:szCs w:val="24"/>
        </w:rPr>
        <w:t>Proposed Cllr Beeley, seconded Cllr Garner, carried.</w:t>
      </w:r>
    </w:p>
    <w:p w14:paraId="548455DB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73DE8DD2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3BF39445" w14:textId="7A372CB1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HOU/354876/25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A8BF2F6" w14:textId="31BA89B3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35F47D51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3 Saint Mary’s Crest Greenfield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7F785DDF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Demolition of existing conservatory. 2. Erection of single storey front extension</w:t>
      </w:r>
      <w:r w:rsidRPr="00F70598">
        <w:rPr>
          <w:rFonts w:ascii="Arial" w:hAnsi="Arial" w:cs="Arial"/>
          <w:sz w:val="24"/>
          <w:szCs w:val="24"/>
        </w:rPr>
        <w:tab/>
      </w:r>
    </w:p>
    <w:p w14:paraId="47B61EDC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30CAB8A9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Mr. Steven Mellor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6C1B03F5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Aimee Collins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6373C2AA" w14:textId="27BB86F3" w:rsidR="006C7531" w:rsidRDefault="006C7531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260DA5">
        <w:rPr>
          <w:rFonts w:ascii="Arial" w:hAnsi="Arial" w:cs="Arial"/>
          <w:b/>
          <w:bCs/>
          <w:sz w:val="24"/>
          <w:szCs w:val="24"/>
        </w:rPr>
        <w:tab/>
      </w:r>
      <w:r w:rsidR="00260DA5">
        <w:rPr>
          <w:rFonts w:ascii="Arial" w:hAnsi="Arial" w:cs="Arial"/>
          <w:b/>
          <w:bCs/>
          <w:sz w:val="24"/>
          <w:szCs w:val="24"/>
        </w:rPr>
        <w:tab/>
      </w:r>
      <w:r w:rsidR="00260DA5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6733FD5B" w14:textId="0847A00F" w:rsidR="00260DA5" w:rsidRPr="00260DA5" w:rsidRDefault="00260DA5" w:rsidP="006C75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60DA5">
        <w:rPr>
          <w:rFonts w:ascii="Arial" w:hAnsi="Arial" w:cs="Arial"/>
          <w:sz w:val="24"/>
          <w:szCs w:val="24"/>
        </w:rPr>
        <w:t xml:space="preserve">Proposed Cllr Garner, seconded Cllr Witt, carried. </w:t>
      </w:r>
    </w:p>
    <w:p w14:paraId="6AFFECEA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7730C231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2496D54D" w14:textId="5C415432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HOU/354871/25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4981BC6B" w14:textId="5147D688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11263FB9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9 Pickmere Mews Uppermill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3675070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Infill of existing garage door opening with a stone mullioned window and natural stone wall below</w:t>
      </w:r>
      <w:r w:rsidRPr="00F70598">
        <w:rPr>
          <w:rFonts w:ascii="Arial" w:hAnsi="Arial" w:cs="Arial"/>
          <w:sz w:val="24"/>
          <w:szCs w:val="24"/>
        </w:rPr>
        <w:tab/>
      </w:r>
    </w:p>
    <w:p w14:paraId="2D857CF4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7517732E" w14:textId="4BFE0D7A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Mr. Peter Czajkowskyj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1FAAA40C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Graham Dickman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70642F68" w14:textId="08F92187" w:rsidR="006C7531" w:rsidRDefault="006C7531" w:rsidP="003836C0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74500D">
        <w:rPr>
          <w:rFonts w:ascii="Arial" w:hAnsi="Arial" w:cs="Arial"/>
          <w:b/>
          <w:bCs/>
          <w:sz w:val="24"/>
          <w:szCs w:val="24"/>
        </w:rPr>
        <w:tab/>
        <w:t xml:space="preserve">REFUSAL – on the grounds that </w:t>
      </w:r>
      <w:r w:rsidR="00761921">
        <w:rPr>
          <w:rFonts w:ascii="Arial" w:hAnsi="Arial" w:cs="Arial"/>
          <w:b/>
          <w:bCs/>
          <w:sz w:val="24"/>
          <w:szCs w:val="24"/>
        </w:rPr>
        <w:t>the applicant should adher</w:t>
      </w:r>
      <w:r w:rsidR="003836C0">
        <w:rPr>
          <w:rFonts w:ascii="Arial" w:hAnsi="Arial" w:cs="Arial"/>
          <w:b/>
          <w:bCs/>
          <w:sz w:val="24"/>
          <w:szCs w:val="24"/>
        </w:rPr>
        <w:t>e</w:t>
      </w:r>
      <w:r w:rsidR="00761921">
        <w:rPr>
          <w:rFonts w:ascii="Arial" w:hAnsi="Arial" w:cs="Arial"/>
          <w:b/>
          <w:bCs/>
          <w:sz w:val="24"/>
          <w:szCs w:val="24"/>
        </w:rPr>
        <w:t xml:space="preserve"> to the original conditions which state garages should be retained for </w:t>
      </w:r>
      <w:r w:rsidR="003836C0">
        <w:rPr>
          <w:rFonts w:ascii="Arial" w:hAnsi="Arial" w:cs="Arial"/>
          <w:b/>
          <w:bCs/>
          <w:sz w:val="24"/>
          <w:szCs w:val="24"/>
        </w:rPr>
        <w:t xml:space="preserve">garage use. Concerns going forward for parking in the area if this sets a precedent. </w:t>
      </w:r>
    </w:p>
    <w:p w14:paraId="73F28180" w14:textId="0BBE2208" w:rsidR="003836C0" w:rsidRPr="003836C0" w:rsidRDefault="003836C0" w:rsidP="003836C0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3836C0">
        <w:rPr>
          <w:rFonts w:ascii="Arial" w:hAnsi="Arial" w:cs="Arial"/>
          <w:sz w:val="24"/>
          <w:szCs w:val="24"/>
        </w:rPr>
        <w:t xml:space="preserve">Proposed Cllr Garner, seconded Cllr Blackmore, carried. </w:t>
      </w:r>
      <w:r w:rsidRPr="003836C0">
        <w:rPr>
          <w:rFonts w:ascii="Arial" w:hAnsi="Arial" w:cs="Arial"/>
          <w:sz w:val="24"/>
          <w:szCs w:val="24"/>
        </w:rPr>
        <w:tab/>
      </w:r>
    </w:p>
    <w:p w14:paraId="4E7B9AD2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76EF55CF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190624C4" w14:textId="77777777" w:rsidR="006C3B76" w:rsidRDefault="006C3B76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6DFE093" w14:textId="77777777" w:rsidR="006C3B76" w:rsidRDefault="006C3B76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82E46C4" w14:textId="1BBD43D4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HOU/354855/25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225DC4DE" w14:textId="44653F7D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DA06A3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2562F46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4 Den Hill Drive Springhead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3F6053DE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1. Raising of ridge height. 2. Front and rear dormers. 3. Associated alterations</w:t>
      </w:r>
      <w:r w:rsidRPr="00F70598">
        <w:rPr>
          <w:rFonts w:ascii="Arial" w:hAnsi="Arial" w:cs="Arial"/>
          <w:sz w:val="24"/>
          <w:szCs w:val="24"/>
        </w:rPr>
        <w:tab/>
      </w:r>
    </w:p>
    <w:p w14:paraId="6D7E3168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1D3A57BF" w14:textId="7B417E3E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Mr. Ryan Gee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624502B1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Simon Lake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C852502" w14:textId="766313BE" w:rsidR="006C7531" w:rsidRDefault="006C7531" w:rsidP="00E04FA1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6C3B76">
        <w:rPr>
          <w:rFonts w:ascii="Arial" w:hAnsi="Arial" w:cs="Arial"/>
          <w:b/>
          <w:bCs/>
          <w:sz w:val="24"/>
          <w:szCs w:val="24"/>
        </w:rPr>
        <w:tab/>
        <w:t xml:space="preserve">APPROVED – </w:t>
      </w:r>
      <w:r w:rsidR="00E04FA1">
        <w:rPr>
          <w:rFonts w:ascii="Arial" w:hAnsi="Arial" w:cs="Arial"/>
          <w:b/>
          <w:bCs/>
          <w:sz w:val="24"/>
          <w:szCs w:val="24"/>
        </w:rPr>
        <w:t xml:space="preserve">however </w:t>
      </w:r>
      <w:r w:rsidR="006C3B76">
        <w:rPr>
          <w:rFonts w:ascii="Arial" w:hAnsi="Arial" w:cs="Arial"/>
          <w:b/>
          <w:bCs/>
          <w:sz w:val="24"/>
          <w:szCs w:val="24"/>
        </w:rPr>
        <w:t xml:space="preserve">SPC </w:t>
      </w:r>
      <w:r w:rsidR="002C3381">
        <w:rPr>
          <w:rFonts w:ascii="Arial" w:hAnsi="Arial" w:cs="Arial"/>
          <w:b/>
          <w:bCs/>
          <w:sz w:val="24"/>
          <w:szCs w:val="24"/>
        </w:rPr>
        <w:t>concerned the rendering is out of character with the street</w:t>
      </w:r>
      <w:r w:rsidR="00E04FA1">
        <w:rPr>
          <w:rFonts w:ascii="Arial" w:hAnsi="Arial" w:cs="Arial"/>
          <w:b/>
          <w:bCs/>
          <w:sz w:val="24"/>
          <w:szCs w:val="24"/>
        </w:rPr>
        <w:t xml:space="preserve"> </w:t>
      </w:r>
      <w:r w:rsidR="002C3381">
        <w:rPr>
          <w:rFonts w:ascii="Arial" w:hAnsi="Arial" w:cs="Arial"/>
          <w:b/>
          <w:bCs/>
          <w:sz w:val="24"/>
          <w:szCs w:val="24"/>
        </w:rPr>
        <w:t>scen</w:t>
      </w:r>
      <w:r w:rsidR="00B65E5A">
        <w:rPr>
          <w:rFonts w:ascii="Arial" w:hAnsi="Arial" w:cs="Arial"/>
          <w:b/>
          <w:bCs/>
          <w:sz w:val="24"/>
          <w:szCs w:val="24"/>
        </w:rPr>
        <w:t>e.</w:t>
      </w:r>
    </w:p>
    <w:p w14:paraId="65EAAE74" w14:textId="647C4CA1" w:rsidR="00E04FA1" w:rsidRPr="00B050A1" w:rsidRDefault="00E04FA1" w:rsidP="00E04FA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B050A1">
        <w:rPr>
          <w:rFonts w:ascii="Arial" w:hAnsi="Arial" w:cs="Arial"/>
          <w:sz w:val="24"/>
          <w:szCs w:val="24"/>
        </w:rPr>
        <w:t xml:space="preserve">Proposed Cllr Garner, seconded </w:t>
      </w:r>
      <w:r w:rsidR="00B050A1" w:rsidRPr="00B050A1">
        <w:rPr>
          <w:rFonts w:ascii="Arial" w:hAnsi="Arial" w:cs="Arial"/>
          <w:sz w:val="24"/>
          <w:szCs w:val="24"/>
        </w:rPr>
        <w:t>Bishop, carried.</w:t>
      </w:r>
      <w:r w:rsidRPr="00B050A1">
        <w:rPr>
          <w:rFonts w:ascii="Arial" w:hAnsi="Arial" w:cs="Arial"/>
          <w:sz w:val="24"/>
          <w:szCs w:val="24"/>
        </w:rPr>
        <w:tab/>
      </w:r>
    </w:p>
    <w:p w14:paraId="6AE975FF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1960A14A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2B184BDB" w14:textId="1A9504F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HOU/354878/25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5E22DE55" w14:textId="61EC35B2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DA06A3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7AB8518B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9 Langley Avenue Grotton</w:t>
      </w:r>
      <w:r w:rsidRPr="00F70598">
        <w:rPr>
          <w:rFonts w:ascii="Arial" w:hAnsi="Arial" w:cs="Arial"/>
          <w:sz w:val="24"/>
          <w:szCs w:val="24"/>
        </w:rPr>
        <w:tab/>
      </w:r>
    </w:p>
    <w:p w14:paraId="0C1D4C91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1. Two storey front extension. 2. Two storey rear extension. 3. Alterations to existing roof and elevations with associated landscaping works</w:t>
      </w:r>
      <w:r w:rsidRPr="00F70598">
        <w:rPr>
          <w:rFonts w:ascii="Arial" w:hAnsi="Arial" w:cs="Arial"/>
          <w:sz w:val="24"/>
          <w:szCs w:val="24"/>
        </w:rPr>
        <w:tab/>
      </w:r>
    </w:p>
    <w:p w14:paraId="5B0F0EF2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6BBD4390" w14:textId="29AEE78A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Mr. Adam Hegab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56D5C97F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Brian Smith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629FF369" w14:textId="3F4D600B" w:rsidR="006C7531" w:rsidRDefault="006C7531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B050A1">
        <w:rPr>
          <w:rFonts w:ascii="Arial" w:hAnsi="Arial" w:cs="Arial"/>
          <w:b/>
          <w:bCs/>
          <w:sz w:val="24"/>
          <w:szCs w:val="24"/>
        </w:rPr>
        <w:tab/>
      </w:r>
      <w:r w:rsidR="00B050A1">
        <w:rPr>
          <w:rFonts w:ascii="Arial" w:hAnsi="Arial" w:cs="Arial"/>
          <w:b/>
          <w:bCs/>
          <w:sz w:val="24"/>
          <w:szCs w:val="24"/>
        </w:rPr>
        <w:tab/>
      </w:r>
      <w:r w:rsidR="00B050A1">
        <w:rPr>
          <w:rFonts w:ascii="Arial" w:hAnsi="Arial" w:cs="Arial"/>
          <w:b/>
          <w:bCs/>
          <w:sz w:val="24"/>
          <w:szCs w:val="24"/>
        </w:rPr>
        <w:tab/>
      </w:r>
      <w:r w:rsidR="009630FB">
        <w:rPr>
          <w:rFonts w:ascii="Arial" w:hAnsi="Arial" w:cs="Arial"/>
          <w:b/>
          <w:bCs/>
          <w:sz w:val="24"/>
          <w:szCs w:val="24"/>
        </w:rPr>
        <w:t>APPROVED</w:t>
      </w:r>
    </w:p>
    <w:p w14:paraId="07CC1EDC" w14:textId="62E52A81" w:rsidR="009630FB" w:rsidRPr="00A058C5" w:rsidRDefault="009630FB" w:rsidP="006C75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A058C5">
        <w:rPr>
          <w:rFonts w:ascii="Arial" w:hAnsi="Arial" w:cs="Arial"/>
          <w:sz w:val="24"/>
          <w:szCs w:val="24"/>
        </w:rPr>
        <w:t xml:space="preserve">Proposed Cllr </w:t>
      </w:r>
      <w:r w:rsidR="00A058C5" w:rsidRPr="00A058C5">
        <w:rPr>
          <w:rFonts w:ascii="Arial" w:hAnsi="Arial" w:cs="Arial"/>
          <w:sz w:val="24"/>
          <w:szCs w:val="24"/>
        </w:rPr>
        <w:t xml:space="preserve">Beeley, seconded Cllr Garner, carried. </w:t>
      </w:r>
    </w:p>
    <w:p w14:paraId="2D4A0107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0B162304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6B4A1024" w14:textId="35F57512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Application No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CND/354902/25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135A1E0E" w14:textId="24990882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 xml:space="preserve">Expected Decision 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="00374BAE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>Development Control Delegation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033FC500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Location</w:t>
      </w:r>
      <w:r w:rsidRPr="00F70598">
        <w:rPr>
          <w:rFonts w:ascii="Arial" w:hAnsi="Arial" w:cs="Arial"/>
          <w:sz w:val="24"/>
          <w:szCs w:val="24"/>
        </w:rPr>
        <w:tab/>
        <w:t>Clough Manor, Rochdale Road Denshaw</w:t>
      </w:r>
      <w:r w:rsidRPr="00F70598">
        <w:rPr>
          <w:rFonts w:ascii="Arial" w:hAnsi="Arial" w:cs="Arial"/>
          <w:sz w:val="24"/>
          <w:szCs w:val="24"/>
        </w:rPr>
        <w:tab/>
      </w:r>
    </w:p>
    <w:p w14:paraId="4075302C" w14:textId="77777777" w:rsidR="006C7531" w:rsidRPr="00F70598" w:rsidRDefault="006C7531" w:rsidP="006C753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Proposal</w:t>
      </w:r>
      <w:r w:rsidRPr="00F70598">
        <w:rPr>
          <w:rFonts w:ascii="Arial" w:hAnsi="Arial" w:cs="Arial"/>
          <w:sz w:val="24"/>
          <w:szCs w:val="24"/>
        </w:rPr>
        <w:tab/>
        <w:t>Discharge of Condition No. 19 (Landscape and Ecology Management Plan) relating to Application No. FUL/351962/23</w:t>
      </w:r>
      <w:r w:rsidRPr="00F70598">
        <w:rPr>
          <w:rFonts w:ascii="Arial" w:hAnsi="Arial" w:cs="Arial"/>
          <w:sz w:val="24"/>
          <w:szCs w:val="24"/>
        </w:rPr>
        <w:tab/>
      </w:r>
    </w:p>
    <w:p w14:paraId="6AC5D10A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Registration Date</w:t>
      </w:r>
    </w:p>
    <w:p w14:paraId="41F1614C" w14:textId="1DE83C52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Applicant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Mr. Niall Mellan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642E7367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  <w:r w:rsidRPr="00F70598">
        <w:rPr>
          <w:rFonts w:ascii="Arial" w:hAnsi="Arial" w:cs="Arial"/>
          <w:sz w:val="24"/>
          <w:szCs w:val="24"/>
        </w:rPr>
        <w:t>OMBC Officer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  <w:t>Graham Dickman</w:t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  <w:r w:rsidRPr="00F70598">
        <w:rPr>
          <w:rFonts w:ascii="Arial" w:hAnsi="Arial" w:cs="Arial"/>
          <w:sz w:val="24"/>
          <w:szCs w:val="24"/>
        </w:rPr>
        <w:tab/>
      </w:r>
    </w:p>
    <w:p w14:paraId="650E2B9B" w14:textId="5DF0182B" w:rsidR="006C7531" w:rsidRDefault="006C7531" w:rsidP="006C753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70598">
        <w:rPr>
          <w:rFonts w:ascii="Arial" w:hAnsi="Arial" w:cs="Arial"/>
          <w:b/>
          <w:bCs/>
          <w:sz w:val="24"/>
          <w:szCs w:val="24"/>
        </w:rPr>
        <w:t>Recommendation</w:t>
      </w:r>
      <w:r w:rsidR="00A058C5">
        <w:rPr>
          <w:rFonts w:ascii="Arial" w:hAnsi="Arial" w:cs="Arial"/>
          <w:b/>
          <w:bCs/>
          <w:sz w:val="24"/>
          <w:szCs w:val="24"/>
        </w:rPr>
        <w:tab/>
      </w:r>
      <w:r w:rsidR="00A058C5">
        <w:rPr>
          <w:rFonts w:ascii="Arial" w:hAnsi="Arial" w:cs="Arial"/>
          <w:b/>
          <w:bCs/>
          <w:sz w:val="24"/>
          <w:szCs w:val="24"/>
        </w:rPr>
        <w:tab/>
      </w:r>
      <w:r w:rsidR="00A058C5">
        <w:rPr>
          <w:rFonts w:ascii="Arial" w:hAnsi="Arial" w:cs="Arial"/>
          <w:b/>
          <w:bCs/>
          <w:sz w:val="24"/>
          <w:szCs w:val="24"/>
        </w:rPr>
        <w:tab/>
        <w:t>NOTED</w:t>
      </w:r>
    </w:p>
    <w:p w14:paraId="66AF9E2A" w14:textId="375DB54D" w:rsidR="00A6477E" w:rsidRPr="00F70598" w:rsidRDefault="00A6477E" w:rsidP="00D8342C">
      <w:pPr>
        <w:pStyle w:val="NoSpacing"/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SPC would like to reinfor</w:t>
      </w:r>
      <w:r w:rsidR="00734BED">
        <w:rPr>
          <w:rFonts w:ascii="Arial" w:hAnsi="Arial" w:cs="Arial"/>
          <w:b/>
          <w:bCs/>
          <w:sz w:val="24"/>
          <w:szCs w:val="24"/>
        </w:rPr>
        <w:t xml:space="preserve">ce its concerns regarding how this property and land is being managed </w:t>
      </w:r>
      <w:r w:rsidR="009A55DC">
        <w:rPr>
          <w:rFonts w:ascii="Arial" w:hAnsi="Arial" w:cs="Arial"/>
          <w:b/>
          <w:bCs/>
          <w:sz w:val="24"/>
          <w:szCs w:val="24"/>
        </w:rPr>
        <w:t xml:space="preserve">and the destruction of the surrounding greenbelt land. </w:t>
      </w:r>
      <w:r w:rsidR="00445A1E">
        <w:rPr>
          <w:rFonts w:ascii="Arial" w:hAnsi="Arial" w:cs="Arial"/>
          <w:b/>
          <w:bCs/>
          <w:sz w:val="24"/>
          <w:szCs w:val="24"/>
        </w:rPr>
        <w:t xml:space="preserve">Nearby </w:t>
      </w:r>
      <w:r w:rsidR="0069552C">
        <w:rPr>
          <w:rFonts w:ascii="Arial" w:hAnsi="Arial" w:cs="Arial"/>
          <w:b/>
          <w:bCs/>
          <w:sz w:val="24"/>
          <w:szCs w:val="24"/>
        </w:rPr>
        <w:t>r</w:t>
      </w:r>
      <w:r w:rsidR="009A55DC">
        <w:rPr>
          <w:rFonts w:ascii="Arial" w:hAnsi="Arial" w:cs="Arial"/>
          <w:b/>
          <w:bCs/>
          <w:sz w:val="24"/>
          <w:szCs w:val="24"/>
        </w:rPr>
        <w:t xml:space="preserve">esidents have been terrified and bullied by </w:t>
      </w:r>
      <w:r w:rsidR="0069552C">
        <w:rPr>
          <w:rFonts w:ascii="Arial" w:hAnsi="Arial" w:cs="Arial"/>
          <w:b/>
          <w:bCs/>
          <w:sz w:val="24"/>
          <w:szCs w:val="24"/>
        </w:rPr>
        <w:t>the people on site.</w:t>
      </w:r>
      <w:r w:rsidR="00D834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ABB671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358304CA" w14:textId="77777777" w:rsidR="006C7531" w:rsidRPr="00F70598" w:rsidRDefault="006C7531" w:rsidP="006C7531">
      <w:pPr>
        <w:pStyle w:val="NoSpacing"/>
        <w:rPr>
          <w:rFonts w:ascii="Arial" w:hAnsi="Arial" w:cs="Arial"/>
          <w:sz w:val="24"/>
          <w:szCs w:val="24"/>
        </w:rPr>
      </w:pPr>
    </w:p>
    <w:p w14:paraId="4F3276A7" w14:textId="77777777" w:rsidR="003754DC" w:rsidRPr="003754DC" w:rsidRDefault="003754DC" w:rsidP="003754DC">
      <w:pPr>
        <w:rPr>
          <w:sz w:val="24"/>
          <w:szCs w:val="24"/>
        </w:rPr>
      </w:pPr>
    </w:p>
    <w:p w14:paraId="402335B7" w14:textId="4815D99B" w:rsidR="003754DC" w:rsidRDefault="00192F98" w:rsidP="00192F98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Update on Higher Kinders</w:t>
      </w:r>
    </w:p>
    <w:p w14:paraId="6EE6232E" w14:textId="77777777" w:rsidR="00192F98" w:rsidRDefault="00192F98" w:rsidP="00192F98">
      <w:pPr>
        <w:pStyle w:val="NoSpacing"/>
        <w:ind w:left="502"/>
        <w:rPr>
          <w:rFonts w:ascii="Arial" w:hAnsi="Arial" w:cs="Arial"/>
          <w:b/>
          <w:bCs/>
          <w:sz w:val="24"/>
          <w:szCs w:val="24"/>
        </w:rPr>
      </w:pPr>
    </w:p>
    <w:p w14:paraId="642FA45B" w14:textId="77777777" w:rsidR="00C01E5F" w:rsidRDefault="00E4540B" w:rsidP="00192F98">
      <w:pPr>
        <w:pStyle w:val="NoSpacing"/>
        <w:ind w:left="502"/>
        <w:rPr>
          <w:rFonts w:ascii="Arial" w:hAnsi="Arial" w:cs="Arial"/>
          <w:sz w:val="24"/>
          <w:szCs w:val="24"/>
        </w:rPr>
      </w:pPr>
      <w:r w:rsidRPr="000A1597">
        <w:rPr>
          <w:rFonts w:ascii="Arial" w:hAnsi="Arial" w:cs="Arial"/>
          <w:sz w:val="24"/>
          <w:szCs w:val="24"/>
        </w:rPr>
        <w:t xml:space="preserve">Cllr Bishop advised that she had spoken to </w:t>
      </w:r>
      <w:r w:rsidR="005F6FFF" w:rsidRPr="000A1597">
        <w:rPr>
          <w:rFonts w:ascii="Arial" w:hAnsi="Arial" w:cs="Arial"/>
          <w:sz w:val="24"/>
          <w:szCs w:val="24"/>
        </w:rPr>
        <w:t>OMBC Planning Enforcement regarding this</w:t>
      </w:r>
      <w:r w:rsidR="00D36183" w:rsidRPr="000A1597">
        <w:rPr>
          <w:rFonts w:ascii="Arial" w:hAnsi="Arial" w:cs="Arial"/>
          <w:sz w:val="24"/>
          <w:szCs w:val="24"/>
        </w:rPr>
        <w:t xml:space="preserve"> insisting that work should be stopped immediately. </w:t>
      </w:r>
      <w:r w:rsidR="005F6FFF" w:rsidRPr="000A1597">
        <w:rPr>
          <w:rFonts w:ascii="Arial" w:hAnsi="Arial" w:cs="Arial"/>
          <w:sz w:val="24"/>
          <w:szCs w:val="24"/>
        </w:rPr>
        <w:t xml:space="preserve"> Enforcement </w:t>
      </w:r>
      <w:r w:rsidR="0030242A">
        <w:rPr>
          <w:rFonts w:ascii="Arial" w:hAnsi="Arial" w:cs="Arial"/>
          <w:sz w:val="24"/>
          <w:szCs w:val="24"/>
        </w:rPr>
        <w:t xml:space="preserve">confirmed they have written </w:t>
      </w:r>
      <w:r w:rsidR="005F6FFF" w:rsidRPr="000A1597">
        <w:rPr>
          <w:rFonts w:ascii="Arial" w:hAnsi="Arial" w:cs="Arial"/>
          <w:sz w:val="24"/>
          <w:szCs w:val="24"/>
        </w:rPr>
        <w:t>to the owners</w:t>
      </w:r>
      <w:r w:rsidR="00D36183" w:rsidRPr="000A1597">
        <w:rPr>
          <w:rFonts w:ascii="Arial" w:hAnsi="Arial" w:cs="Arial"/>
          <w:sz w:val="24"/>
          <w:szCs w:val="24"/>
        </w:rPr>
        <w:t xml:space="preserve">. Historic England have concerns </w:t>
      </w:r>
      <w:r w:rsidR="000A1597" w:rsidRPr="000A1597">
        <w:rPr>
          <w:rFonts w:ascii="Arial" w:hAnsi="Arial" w:cs="Arial"/>
          <w:sz w:val="24"/>
          <w:szCs w:val="24"/>
        </w:rPr>
        <w:t>over some of the insulation being used.</w:t>
      </w:r>
    </w:p>
    <w:p w14:paraId="797FF7B8" w14:textId="01DBB15B" w:rsidR="00192F98" w:rsidRPr="000A1597" w:rsidRDefault="000A1597" w:rsidP="00192F98">
      <w:pPr>
        <w:pStyle w:val="NoSpacing"/>
        <w:ind w:left="502"/>
        <w:rPr>
          <w:rFonts w:ascii="Arial" w:hAnsi="Arial" w:cs="Arial"/>
          <w:sz w:val="24"/>
          <w:szCs w:val="24"/>
        </w:rPr>
      </w:pPr>
      <w:r w:rsidRPr="000A1597">
        <w:rPr>
          <w:rFonts w:ascii="Arial" w:hAnsi="Arial" w:cs="Arial"/>
          <w:sz w:val="24"/>
          <w:szCs w:val="24"/>
        </w:rPr>
        <w:t xml:space="preserve"> The Planning application does not reflect the work that has already been carried out. </w:t>
      </w:r>
    </w:p>
    <w:p w14:paraId="33615C21" w14:textId="77777777" w:rsidR="003754DC" w:rsidRPr="000A1597" w:rsidRDefault="003754DC" w:rsidP="003754DC">
      <w:pPr>
        <w:rPr>
          <w:sz w:val="24"/>
          <w:szCs w:val="24"/>
        </w:rPr>
      </w:pPr>
    </w:p>
    <w:p w14:paraId="578F2E6C" w14:textId="77777777" w:rsidR="00123268" w:rsidRPr="00F70598" w:rsidRDefault="00123268">
      <w:pPr>
        <w:rPr>
          <w:sz w:val="24"/>
          <w:szCs w:val="24"/>
        </w:rPr>
      </w:pPr>
    </w:p>
    <w:sectPr w:rsidR="00123268" w:rsidRPr="00F70598" w:rsidSect="003754DC">
      <w:pgSz w:w="11906" w:h="16838"/>
      <w:pgMar w:top="568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92AE4"/>
    <w:multiLevelType w:val="hybridMultilevel"/>
    <w:tmpl w:val="3B405D9C"/>
    <w:lvl w:ilvl="0" w:tplc="FFFFFFF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59EB5EF4"/>
    <w:multiLevelType w:val="hybridMultilevel"/>
    <w:tmpl w:val="3B405D9C"/>
    <w:lvl w:ilvl="0" w:tplc="C09EF0B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>
      <w:start w:val="1"/>
      <w:numFmt w:val="lowerRoman"/>
      <w:lvlText w:val="%3."/>
      <w:lvlJc w:val="right"/>
      <w:pPr>
        <w:ind w:left="2236" w:hanging="180"/>
      </w:pPr>
    </w:lvl>
    <w:lvl w:ilvl="3" w:tplc="0809000F">
      <w:start w:val="1"/>
      <w:numFmt w:val="decimal"/>
      <w:lvlText w:val="%4."/>
      <w:lvlJc w:val="left"/>
      <w:pPr>
        <w:ind w:left="2956" w:hanging="360"/>
      </w:pPr>
    </w:lvl>
    <w:lvl w:ilvl="4" w:tplc="08090019">
      <w:start w:val="1"/>
      <w:numFmt w:val="lowerLetter"/>
      <w:lvlText w:val="%5."/>
      <w:lvlJc w:val="left"/>
      <w:pPr>
        <w:ind w:left="3676" w:hanging="360"/>
      </w:pPr>
    </w:lvl>
    <w:lvl w:ilvl="5" w:tplc="0809001B">
      <w:start w:val="1"/>
      <w:numFmt w:val="lowerRoman"/>
      <w:lvlText w:val="%6."/>
      <w:lvlJc w:val="right"/>
      <w:pPr>
        <w:ind w:left="4396" w:hanging="180"/>
      </w:pPr>
    </w:lvl>
    <w:lvl w:ilvl="6" w:tplc="0809000F">
      <w:start w:val="1"/>
      <w:numFmt w:val="decimal"/>
      <w:lvlText w:val="%7."/>
      <w:lvlJc w:val="left"/>
      <w:pPr>
        <w:ind w:left="5116" w:hanging="360"/>
      </w:pPr>
    </w:lvl>
    <w:lvl w:ilvl="7" w:tplc="08090019">
      <w:start w:val="1"/>
      <w:numFmt w:val="lowerLetter"/>
      <w:lvlText w:val="%8."/>
      <w:lvlJc w:val="left"/>
      <w:pPr>
        <w:ind w:left="5836" w:hanging="360"/>
      </w:pPr>
    </w:lvl>
    <w:lvl w:ilvl="8" w:tplc="0809001B">
      <w:start w:val="1"/>
      <w:numFmt w:val="lowerRoman"/>
      <w:lvlText w:val="%9."/>
      <w:lvlJc w:val="right"/>
      <w:pPr>
        <w:ind w:left="6556" w:hanging="180"/>
      </w:pPr>
    </w:lvl>
  </w:abstractNum>
  <w:num w:numId="1" w16cid:durableId="1270896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132168">
    <w:abstractNumId w:val="1"/>
  </w:num>
  <w:num w:numId="3" w16cid:durableId="72163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DC"/>
    <w:rsid w:val="0007790A"/>
    <w:rsid w:val="000846CD"/>
    <w:rsid w:val="00093662"/>
    <w:rsid w:val="000A1597"/>
    <w:rsid w:val="000A381A"/>
    <w:rsid w:val="000B7153"/>
    <w:rsid w:val="000C347C"/>
    <w:rsid w:val="000C449E"/>
    <w:rsid w:val="000F34C0"/>
    <w:rsid w:val="00123268"/>
    <w:rsid w:val="00130611"/>
    <w:rsid w:val="001549D3"/>
    <w:rsid w:val="00192F98"/>
    <w:rsid w:val="001A429C"/>
    <w:rsid w:val="001A42A9"/>
    <w:rsid w:val="001B4A4C"/>
    <w:rsid w:val="002007BB"/>
    <w:rsid w:val="0024328F"/>
    <w:rsid w:val="00260DA5"/>
    <w:rsid w:val="002B1ACA"/>
    <w:rsid w:val="002C3381"/>
    <w:rsid w:val="002C4DAE"/>
    <w:rsid w:val="0030242A"/>
    <w:rsid w:val="00374BAE"/>
    <w:rsid w:val="003754DC"/>
    <w:rsid w:val="003766B3"/>
    <w:rsid w:val="003836C0"/>
    <w:rsid w:val="003D34A0"/>
    <w:rsid w:val="0043103B"/>
    <w:rsid w:val="00445A1E"/>
    <w:rsid w:val="00450536"/>
    <w:rsid w:val="00493813"/>
    <w:rsid w:val="004A6FFF"/>
    <w:rsid w:val="004C485F"/>
    <w:rsid w:val="004C4D66"/>
    <w:rsid w:val="004D04B0"/>
    <w:rsid w:val="004D4777"/>
    <w:rsid w:val="004F23BB"/>
    <w:rsid w:val="00531F9C"/>
    <w:rsid w:val="00564153"/>
    <w:rsid w:val="00582E3E"/>
    <w:rsid w:val="005F02DC"/>
    <w:rsid w:val="005F6FFF"/>
    <w:rsid w:val="0062099D"/>
    <w:rsid w:val="00637C35"/>
    <w:rsid w:val="0069552C"/>
    <w:rsid w:val="006B0A8D"/>
    <w:rsid w:val="006C3B76"/>
    <w:rsid w:val="006C7531"/>
    <w:rsid w:val="006F099A"/>
    <w:rsid w:val="00734BED"/>
    <w:rsid w:val="0074500D"/>
    <w:rsid w:val="00761921"/>
    <w:rsid w:val="00772544"/>
    <w:rsid w:val="00781A8F"/>
    <w:rsid w:val="00790B50"/>
    <w:rsid w:val="008356F5"/>
    <w:rsid w:val="00884521"/>
    <w:rsid w:val="008B6063"/>
    <w:rsid w:val="00912810"/>
    <w:rsid w:val="00914791"/>
    <w:rsid w:val="00921D29"/>
    <w:rsid w:val="009630FB"/>
    <w:rsid w:val="009A55DC"/>
    <w:rsid w:val="009A6BB3"/>
    <w:rsid w:val="009E690C"/>
    <w:rsid w:val="00A00164"/>
    <w:rsid w:val="00A058C5"/>
    <w:rsid w:val="00A6477E"/>
    <w:rsid w:val="00B050A1"/>
    <w:rsid w:val="00B65E5A"/>
    <w:rsid w:val="00C01E5F"/>
    <w:rsid w:val="00C147AC"/>
    <w:rsid w:val="00C41775"/>
    <w:rsid w:val="00C47ECC"/>
    <w:rsid w:val="00C70908"/>
    <w:rsid w:val="00CC266B"/>
    <w:rsid w:val="00D36183"/>
    <w:rsid w:val="00D45392"/>
    <w:rsid w:val="00D5118D"/>
    <w:rsid w:val="00D61CAD"/>
    <w:rsid w:val="00D63730"/>
    <w:rsid w:val="00D71359"/>
    <w:rsid w:val="00D8342C"/>
    <w:rsid w:val="00DA06A3"/>
    <w:rsid w:val="00DA3B88"/>
    <w:rsid w:val="00DF1026"/>
    <w:rsid w:val="00E04FA1"/>
    <w:rsid w:val="00E22022"/>
    <w:rsid w:val="00E4540B"/>
    <w:rsid w:val="00E5118D"/>
    <w:rsid w:val="00E86B2A"/>
    <w:rsid w:val="00EA7B05"/>
    <w:rsid w:val="00EC4FDA"/>
    <w:rsid w:val="00EC6DA4"/>
    <w:rsid w:val="00F51508"/>
    <w:rsid w:val="00F70598"/>
    <w:rsid w:val="00FA301E"/>
    <w:rsid w:val="00F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6410"/>
  <w15:chartTrackingRefBased/>
  <w15:docId w15:val="{AACD980C-4883-40D1-B9B8-9A13AB48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4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4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4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4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4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4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4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4D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75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69323A0A-9E77-4C10-94D3-C8E477AD7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DE8E1-EE2D-4DA3-8F54-A59C1E5A4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FFD2A-2FE7-49E8-BF01-BB638E59CA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7CCB10-E877-4252-9077-E0A33CEC1258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1674</Words>
  <Characters>9545</Characters>
  <Application>Microsoft Office Word</Application>
  <DocSecurity>0</DocSecurity>
  <Lines>79</Lines>
  <Paragraphs>22</Paragraphs>
  <ScaleCrop>false</ScaleCrop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91</cp:revision>
  <dcterms:created xsi:type="dcterms:W3CDTF">2025-09-04T06:31:00Z</dcterms:created>
  <dcterms:modified xsi:type="dcterms:W3CDTF">2025-09-05T08:31:00Z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